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079F3D" w14:textId="77777777" w:rsidR="00C710CB" w:rsidRPr="0079201F" w:rsidRDefault="00C710CB" w:rsidP="00C710CB">
      <w:pPr>
        <w:spacing w:line="560" w:lineRule="exact"/>
        <w:jc w:val="center"/>
        <w:rPr>
          <w:rFonts w:ascii="Times New Roman" w:eastAsia="方正小标宋简体" w:hAnsi="Times New Roman"/>
          <w:color w:val="000000" w:themeColor="text1"/>
          <w:sz w:val="44"/>
          <w:szCs w:val="44"/>
        </w:rPr>
      </w:pPr>
    </w:p>
    <w:p w14:paraId="6974BBFA" w14:textId="77777777" w:rsidR="00C710CB" w:rsidRPr="0079201F" w:rsidRDefault="00C710CB" w:rsidP="00C710CB">
      <w:pPr>
        <w:spacing w:line="560" w:lineRule="exact"/>
        <w:jc w:val="center"/>
        <w:rPr>
          <w:rFonts w:ascii="Times New Roman" w:eastAsia="方正小标宋简体" w:hAnsi="Times New Roman"/>
          <w:color w:val="000000" w:themeColor="text1"/>
          <w:sz w:val="44"/>
          <w:szCs w:val="44"/>
        </w:rPr>
      </w:pPr>
    </w:p>
    <w:p w14:paraId="3E5C5756" w14:textId="77777777" w:rsidR="00C710CB" w:rsidRPr="0079201F" w:rsidRDefault="00C710CB" w:rsidP="00C710CB">
      <w:pPr>
        <w:spacing w:line="560" w:lineRule="exact"/>
        <w:jc w:val="center"/>
        <w:rPr>
          <w:rFonts w:ascii="Times New Roman" w:eastAsia="方正小标宋简体" w:hAnsi="Times New Roman"/>
          <w:color w:val="000000" w:themeColor="text1"/>
          <w:sz w:val="44"/>
          <w:szCs w:val="44"/>
        </w:rPr>
      </w:pPr>
    </w:p>
    <w:p w14:paraId="778F5F32" w14:textId="77777777" w:rsidR="00C710CB" w:rsidRDefault="00C710CB" w:rsidP="00C710CB">
      <w:pPr>
        <w:spacing w:line="560" w:lineRule="exact"/>
        <w:jc w:val="center"/>
        <w:rPr>
          <w:rFonts w:ascii="Times New Roman" w:eastAsia="方正小标宋简体" w:hAnsi="Times New Roman"/>
          <w:color w:val="000000" w:themeColor="text1"/>
          <w:sz w:val="44"/>
          <w:szCs w:val="44"/>
        </w:rPr>
      </w:pPr>
    </w:p>
    <w:p w14:paraId="52440304" w14:textId="77777777" w:rsidR="00C710CB" w:rsidRDefault="00C710CB" w:rsidP="00C710CB">
      <w:pPr>
        <w:spacing w:line="560" w:lineRule="exact"/>
        <w:jc w:val="center"/>
        <w:rPr>
          <w:rFonts w:ascii="Times New Roman" w:eastAsia="方正小标宋简体" w:hAnsi="Times New Roman"/>
          <w:color w:val="000000" w:themeColor="text1"/>
          <w:sz w:val="44"/>
          <w:szCs w:val="44"/>
        </w:rPr>
      </w:pPr>
    </w:p>
    <w:p w14:paraId="1634820E" w14:textId="77777777" w:rsidR="00C710CB" w:rsidRPr="0079201F" w:rsidRDefault="00C710CB" w:rsidP="00C710CB">
      <w:pPr>
        <w:spacing w:line="560" w:lineRule="exact"/>
        <w:jc w:val="center"/>
        <w:rPr>
          <w:rFonts w:ascii="Times New Roman" w:eastAsia="方正小标宋简体" w:hAnsi="Times New Roman"/>
          <w:color w:val="000000" w:themeColor="text1"/>
          <w:sz w:val="44"/>
          <w:szCs w:val="44"/>
        </w:rPr>
      </w:pPr>
    </w:p>
    <w:p w14:paraId="776DFF24" w14:textId="77777777" w:rsidR="00C710CB" w:rsidRPr="0079201F" w:rsidRDefault="00C710CB" w:rsidP="00C710CB">
      <w:pPr>
        <w:spacing w:line="760" w:lineRule="exact"/>
        <w:jc w:val="center"/>
        <w:rPr>
          <w:rFonts w:ascii="Times New Roman" w:eastAsia="方正小标宋简体" w:hAnsi="Times New Roman"/>
          <w:color w:val="000000" w:themeColor="text1"/>
          <w:sz w:val="44"/>
          <w:szCs w:val="44"/>
        </w:rPr>
      </w:pPr>
    </w:p>
    <w:p w14:paraId="51E200C9" w14:textId="44AA38C9" w:rsidR="00C710CB" w:rsidRPr="0079201F" w:rsidRDefault="00C710CB" w:rsidP="00C710CB">
      <w:pPr>
        <w:spacing w:line="560" w:lineRule="exact"/>
        <w:jc w:val="center"/>
        <w:rPr>
          <w:rFonts w:ascii="Times New Roman" w:eastAsia="仿宋_GB2312" w:hAnsi="Times New Roman"/>
          <w:color w:val="000000" w:themeColor="text1"/>
          <w:sz w:val="32"/>
          <w:szCs w:val="32"/>
        </w:rPr>
      </w:pPr>
      <w:proofErr w:type="gramStart"/>
      <w:r w:rsidRPr="0079201F">
        <w:rPr>
          <w:rFonts w:ascii="Times New Roman" w:eastAsia="仿宋_GB2312" w:hAnsi="Times New Roman"/>
          <w:color w:val="000000" w:themeColor="text1"/>
          <w:sz w:val="32"/>
          <w:szCs w:val="32"/>
        </w:rPr>
        <w:t>苏教信</w:t>
      </w:r>
      <w:proofErr w:type="gramEnd"/>
      <w:r w:rsidRPr="0079201F">
        <w:rPr>
          <w:rFonts w:ascii="Times New Roman" w:eastAsia="仿宋_GB2312" w:hAnsi="Times New Roman"/>
          <w:color w:val="000000" w:themeColor="text1"/>
          <w:sz w:val="32"/>
          <w:szCs w:val="32"/>
        </w:rPr>
        <w:t>办〔</w:t>
      </w:r>
      <w:r w:rsidRPr="0079201F">
        <w:rPr>
          <w:rFonts w:ascii="Times New Roman" w:eastAsia="仿宋_GB2312" w:hAnsi="Times New Roman"/>
          <w:color w:val="000000" w:themeColor="text1"/>
          <w:sz w:val="32"/>
          <w:szCs w:val="32"/>
        </w:rPr>
        <w:t>2021</w:t>
      </w:r>
      <w:r w:rsidRPr="0079201F">
        <w:rPr>
          <w:rFonts w:ascii="Times New Roman" w:eastAsia="仿宋_GB2312" w:hAnsi="Times New Roman"/>
          <w:color w:val="000000" w:themeColor="text1"/>
          <w:sz w:val="32"/>
          <w:szCs w:val="32"/>
        </w:rPr>
        <w:t>〕</w:t>
      </w:r>
      <w:r>
        <w:rPr>
          <w:rFonts w:ascii="Times New Roman" w:eastAsia="仿宋_GB2312" w:hAnsi="Times New Roman"/>
          <w:color w:val="000000" w:themeColor="text1"/>
          <w:sz w:val="32"/>
          <w:szCs w:val="32"/>
        </w:rPr>
        <w:t>8</w:t>
      </w:r>
      <w:r w:rsidRPr="0079201F">
        <w:rPr>
          <w:rFonts w:ascii="Times New Roman" w:eastAsia="仿宋_GB2312" w:hAnsi="Times New Roman"/>
          <w:color w:val="000000" w:themeColor="text1"/>
          <w:sz w:val="32"/>
          <w:szCs w:val="32"/>
        </w:rPr>
        <w:t>号</w:t>
      </w:r>
    </w:p>
    <w:p w14:paraId="664510D5" w14:textId="77777777" w:rsidR="00C710CB" w:rsidRPr="0079201F" w:rsidRDefault="00C710CB" w:rsidP="00C710CB">
      <w:pPr>
        <w:spacing w:line="560" w:lineRule="exact"/>
        <w:jc w:val="center"/>
        <w:rPr>
          <w:rFonts w:ascii="Times New Roman" w:eastAsia="方正小标宋简体" w:hAnsi="Times New Roman"/>
          <w:color w:val="000000" w:themeColor="text1"/>
          <w:sz w:val="44"/>
          <w:szCs w:val="44"/>
        </w:rPr>
      </w:pPr>
    </w:p>
    <w:p w14:paraId="7C2F4940" w14:textId="77777777" w:rsidR="00D8012C" w:rsidRPr="008F1435" w:rsidRDefault="00D8012C" w:rsidP="008F1435">
      <w:pPr>
        <w:spacing w:line="600" w:lineRule="exact"/>
        <w:jc w:val="center"/>
        <w:rPr>
          <w:rFonts w:ascii="方正小标宋简体" w:eastAsia="方正小标宋简体"/>
          <w:sz w:val="44"/>
          <w:szCs w:val="44"/>
        </w:rPr>
      </w:pPr>
      <w:r w:rsidRPr="008F1435">
        <w:rPr>
          <w:rFonts w:ascii="方正小标宋简体" w:eastAsia="方正小标宋简体" w:hint="eastAsia"/>
          <w:sz w:val="44"/>
          <w:szCs w:val="44"/>
        </w:rPr>
        <w:t>关于举办2021年“领航杯”江苏省多媒体教育软件比赛的通知</w:t>
      </w:r>
    </w:p>
    <w:p w14:paraId="3D1A07CF" w14:textId="77777777" w:rsidR="00D8012C" w:rsidRPr="008F1435" w:rsidRDefault="00D8012C" w:rsidP="008F1435">
      <w:pPr>
        <w:rPr>
          <w:rFonts w:ascii="仿宋_GB2312" w:eastAsia="仿宋_GB2312"/>
          <w:sz w:val="32"/>
          <w:szCs w:val="32"/>
        </w:rPr>
      </w:pPr>
    </w:p>
    <w:p w14:paraId="2AAA737B" w14:textId="77777777" w:rsidR="00D8012C" w:rsidRPr="008F1435" w:rsidRDefault="00D8012C" w:rsidP="008F1435">
      <w:pPr>
        <w:spacing w:line="560" w:lineRule="exact"/>
        <w:rPr>
          <w:rFonts w:ascii="Times New Roman" w:eastAsia="仿宋_GB2312" w:hAnsi="Times New Roman"/>
          <w:sz w:val="32"/>
          <w:szCs w:val="32"/>
        </w:rPr>
      </w:pPr>
      <w:r w:rsidRPr="008F1435">
        <w:rPr>
          <w:rFonts w:ascii="仿宋_GB2312" w:eastAsia="仿宋_GB2312" w:hint="eastAsia"/>
          <w:sz w:val="32"/>
          <w:szCs w:val="32"/>
        </w:rPr>
        <w:t>各设区市教育局、各高等学</w:t>
      </w:r>
      <w:r w:rsidRPr="008F1435">
        <w:rPr>
          <w:rFonts w:ascii="Times New Roman" w:eastAsia="仿宋_GB2312" w:hAnsi="Times New Roman" w:hint="eastAsia"/>
          <w:sz w:val="32"/>
          <w:szCs w:val="32"/>
        </w:rPr>
        <w:t>校：</w:t>
      </w:r>
    </w:p>
    <w:p w14:paraId="681D0302" w14:textId="77777777" w:rsidR="00D8012C" w:rsidRPr="008F1435" w:rsidRDefault="00D8012C" w:rsidP="008F1435">
      <w:pPr>
        <w:spacing w:line="560" w:lineRule="exact"/>
        <w:ind w:firstLine="660"/>
        <w:rPr>
          <w:rFonts w:ascii="仿宋_GB2312" w:eastAsia="仿宋_GB2312" w:hAnsi="等线"/>
          <w:sz w:val="32"/>
          <w:szCs w:val="32"/>
        </w:rPr>
      </w:pPr>
      <w:r w:rsidRPr="008F1435">
        <w:rPr>
          <w:rFonts w:ascii="Times New Roman" w:eastAsia="仿宋_GB2312" w:hAnsi="Times New Roman" w:hint="eastAsia"/>
          <w:sz w:val="32"/>
          <w:szCs w:val="32"/>
        </w:rPr>
        <w:t>为促进信息技术与教育教学融合创新，提高广大教师信息素养，根据《中央电化教育馆关于发布第二十五届全国教师教育教学信息化交流活动指南的通知》（</w:t>
      </w:r>
      <w:proofErr w:type="gramStart"/>
      <w:r w:rsidRPr="008F1435">
        <w:rPr>
          <w:rFonts w:ascii="Times New Roman" w:eastAsia="仿宋_GB2312" w:hAnsi="Times New Roman" w:hint="eastAsia"/>
          <w:sz w:val="32"/>
          <w:szCs w:val="32"/>
        </w:rPr>
        <w:t>教电馆</w:t>
      </w:r>
      <w:proofErr w:type="gramEnd"/>
      <w:r w:rsidRPr="008F1435">
        <w:rPr>
          <w:rFonts w:ascii="Times New Roman" w:eastAsia="仿宋_GB2312" w:hAnsi="Times New Roman" w:hint="eastAsia"/>
          <w:sz w:val="32"/>
          <w:szCs w:val="32"/>
        </w:rPr>
        <w:t>〔</w:t>
      </w:r>
      <w:r w:rsidRPr="008F1435">
        <w:rPr>
          <w:rFonts w:ascii="Times New Roman" w:eastAsia="仿宋_GB2312" w:hAnsi="Times New Roman"/>
          <w:sz w:val="32"/>
          <w:szCs w:val="32"/>
        </w:rPr>
        <w:t>2021</w:t>
      </w:r>
      <w:r w:rsidRPr="008F1435">
        <w:rPr>
          <w:rFonts w:ascii="Times New Roman" w:eastAsia="仿宋_GB2312" w:hAnsi="Times New Roman" w:hint="eastAsia"/>
          <w:sz w:val="32"/>
          <w:szCs w:val="32"/>
        </w:rPr>
        <w:t>〕</w:t>
      </w:r>
      <w:r w:rsidRPr="008F1435">
        <w:rPr>
          <w:rFonts w:ascii="Times New Roman" w:eastAsia="仿宋_GB2312" w:hAnsi="Times New Roman"/>
          <w:sz w:val="32"/>
          <w:szCs w:val="32"/>
        </w:rPr>
        <w:t>13</w:t>
      </w:r>
      <w:r w:rsidRPr="008F1435">
        <w:rPr>
          <w:rFonts w:ascii="Times New Roman" w:eastAsia="仿宋_GB2312" w:hAnsi="Times New Roman" w:hint="eastAsia"/>
          <w:sz w:val="32"/>
          <w:szCs w:val="32"/>
        </w:rPr>
        <w:t>号）要求，经研究，决定举办</w:t>
      </w:r>
      <w:r w:rsidRPr="008F1435">
        <w:rPr>
          <w:rFonts w:ascii="Times New Roman" w:eastAsia="仿宋_GB2312" w:hAnsi="Times New Roman"/>
          <w:sz w:val="32"/>
          <w:szCs w:val="32"/>
        </w:rPr>
        <w:t>2021</w:t>
      </w:r>
      <w:r w:rsidRPr="008F1435">
        <w:rPr>
          <w:rFonts w:ascii="Times New Roman" w:eastAsia="仿宋_GB2312" w:hAnsi="Times New Roman" w:hint="eastAsia"/>
          <w:sz w:val="32"/>
          <w:szCs w:val="32"/>
        </w:rPr>
        <w:t>年“领航杯”江苏省多媒体教育软件比赛。现将有</w:t>
      </w:r>
      <w:r w:rsidRPr="008F1435">
        <w:rPr>
          <w:rFonts w:ascii="仿宋_GB2312" w:eastAsia="仿宋_GB2312" w:hint="eastAsia"/>
          <w:sz w:val="32"/>
          <w:szCs w:val="32"/>
        </w:rPr>
        <w:t>关事项通知如下。</w:t>
      </w:r>
    </w:p>
    <w:p w14:paraId="3C094EF3" w14:textId="77777777" w:rsidR="00D8012C" w:rsidRPr="008F1435" w:rsidRDefault="00D8012C" w:rsidP="008F1435">
      <w:pPr>
        <w:spacing w:line="560" w:lineRule="exact"/>
        <w:ind w:firstLine="660"/>
        <w:rPr>
          <w:rFonts w:ascii="黑体" w:eastAsia="黑体" w:hAnsi="黑体"/>
          <w:sz w:val="32"/>
          <w:szCs w:val="32"/>
        </w:rPr>
      </w:pPr>
      <w:r w:rsidRPr="008F1435">
        <w:rPr>
          <w:rFonts w:ascii="黑体" w:eastAsia="黑体" w:hAnsi="黑体" w:hint="eastAsia"/>
          <w:sz w:val="32"/>
          <w:szCs w:val="32"/>
        </w:rPr>
        <w:t>一、参赛对象</w:t>
      </w:r>
    </w:p>
    <w:p w14:paraId="4C269758" w14:textId="77777777" w:rsidR="00D8012C" w:rsidRPr="008F1435" w:rsidRDefault="00D8012C" w:rsidP="008F1435">
      <w:pPr>
        <w:spacing w:line="560" w:lineRule="exact"/>
        <w:ind w:firstLine="660"/>
        <w:rPr>
          <w:rFonts w:ascii="仿宋_GB2312" w:eastAsia="仿宋_GB2312" w:hAnsi="等线"/>
          <w:sz w:val="32"/>
          <w:szCs w:val="32"/>
        </w:rPr>
      </w:pPr>
      <w:r w:rsidRPr="008F1435">
        <w:rPr>
          <w:rFonts w:ascii="仿宋_GB2312" w:eastAsia="仿宋_GB2312" w:hint="eastAsia"/>
          <w:sz w:val="32"/>
          <w:szCs w:val="32"/>
        </w:rPr>
        <w:t>全省幼儿园、大中小学（含特殊教育学校、中等职业教育学校）在职教师以及教育技术工作者。</w:t>
      </w:r>
    </w:p>
    <w:p w14:paraId="7F88E75A" w14:textId="77777777" w:rsidR="00D8012C" w:rsidRPr="008F1435" w:rsidRDefault="00D8012C" w:rsidP="008F1435">
      <w:pPr>
        <w:spacing w:line="560" w:lineRule="exact"/>
        <w:ind w:firstLine="660"/>
        <w:rPr>
          <w:rFonts w:ascii="黑体" w:eastAsia="黑体" w:hAnsi="黑体"/>
          <w:sz w:val="32"/>
          <w:szCs w:val="32"/>
        </w:rPr>
      </w:pPr>
      <w:r w:rsidRPr="008F1435">
        <w:rPr>
          <w:rFonts w:ascii="黑体" w:eastAsia="黑体" w:hAnsi="黑体" w:hint="eastAsia"/>
          <w:sz w:val="32"/>
          <w:szCs w:val="32"/>
        </w:rPr>
        <w:t>二、项目设置</w:t>
      </w:r>
    </w:p>
    <w:p w14:paraId="42206679" w14:textId="77777777" w:rsidR="00D8012C" w:rsidRPr="008F1435" w:rsidRDefault="00D8012C" w:rsidP="008F1435">
      <w:pPr>
        <w:spacing w:line="560" w:lineRule="exact"/>
        <w:ind w:firstLine="660"/>
        <w:rPr>
          <w:rFonts w:ascii="Times New Roman" w:eastAsia="仿宋_GB2312" w:hAnsi="Times New Roman"/>
          <w:sz w:val="32"/>
          <w:szCs w:val="32"/>
        </w:rPr>
      </w:pPr>
      <w:r w:rsidRPr="008F1435">
        <w:rPr>
          <w:rFonts w:ascii="Times New Roman" w:eastAsia="仿宋_GB2312" w:hAnsi="Times New Roman"/>
          <w:bCs/>
          <w:sz w:val="32"/>
          <w:szCs w:val="32"/>
        </w:rPr>
        <w:t>1.</w:t>
      </w:r>
      <w:r w:rsidRPr="008F1435">
        <w:rPr>
          <w:rFonts w:ascii="Times New Roman" w:eastAsia="仿宋_GB2312" w:hAnsi="Times New Roman" w:hint="eastAsia"/>
          <w:bCs/>
          <w:sz w:val="32"/>
          <w:szCs w:val="32"/>
        </w:rPr>
        <w:t>基础教育组</w:t>
      </w:r>
      <w:r w:rsidRPr="008F1435">
        <w:rPr>
          <w:rFonts w:ascii="Times New Roman" w:eastAsia="仿宋_GB2312" w:hAnsi="Times New Roman" w:hint="eastAsia"/>
          <w:sz w:val="32"/>
          <w:szCs w:val="32"/>
        </w:rPr>
        <w:t>：课件、微课、融合创新应用教学案例、教师网络空间应用案例（幼儿教育组、特殊教育组不设置）。</w:t>
      </w:r>
    </w:p>
    <w:p w14:paraId="700816AE" w14:textId="77777777" w:rsidR="00D8012C" w:rsidRPr="008F1435" w:rsidRDefault="00D8012C" w:rsidP="008F1435">
      <w:pPr>
        <w:spacing w:line="560" w:lineRule="exact"/>
        <w:ind w:firstLine="660"/>
        <w:rPr>
          <w:rFonts w:ascii="Times New Roman" w:eastAsia="仿宋_GB2312" w:hAnsi="Times New Roman"/>
          <w:sz w:val="32"/>
          <w:szCs w:val="32"/>
        </w:rPr>
      </w:pPr>
      <w:r w:rsidRPr="008F1435">
        <w:rPr>
          <w:rFonts w:ascii="Times New Roman" w:eastAsia="仿宋_GB2312" w:hAnsi="Times New Roman"/>
          <w:bCs/>
          <w:sz w:val="32"/>
          <w:szCs w:val="32"/>
        </w:rPr>
        <w:lastRenderedPageBreak/>
        <w:t>2.</w:t>
      </w:r>
      <w:r w:rsidRPr="008F1435">
        <w:rPr>
          <w:rFonts w:ascii="Times New Roman" w:eastAsia="仿宋_GB2312" w:hAnsi="Times New Roman" w:hint="eastAsia"/>
          <w:bCs/>
          <w:sz w:val="32"/>
          <w:szCs w:val="32"/>
        </w:rPr>
        <w:t>中等职业教育组</w:t>
      </w:r>
      <w:r w:rsidRPr="008F1435">
        <w:rPr>
          <w:rFonts w:ascii="Times New Roman" w:eastAsia="仿宋_GB2312" w:hAnsi="Times New Roman" w:hint="eastAsia"/>
          <w:sz w:val="32"/>
          <w:szCs w:val="32"/>
        </w:rPr>
        <w:t>：课件、微课、信息化教学课程案例、</w:t>
      </w:r>
      <w:r w:rsidRPr="008F1435">
        <w:rPr>
          <w:rFonts w:ascii="Times New Roman" w:eastAsia="仿宋_GB2312" w:hAnsi="Times New Roman" w:hint="eastAsia"/>
          <w:bCs/>
          <w:sz w:val="32"/>
          <w:szCs w:val="32"/>
        </w:rPr>
        <w:t>职业岗位核心能力线上精品课资源（以下简称“职业岗位能力精品课”）。</w:t>
      </w:r>
    </w:p>
    <w:p w14:paraId="015B128B" w14:textId="77777777" w:rsidR="00D8012C" w:rsidRPr="008F1435" w:rsidRDefault="00D8012C" w:rsidP="008F1435">
      <w:pPr>
        <w:spacing w:line="560" w:lineRule="exact"/>
        <w:ind w:firstLine="660"/>
        <w:rPr>
          <w:rFonts w:ascii="Times New Roman" w:eastAsia="仿宋_GB2312" w:hAnsi="Times New Roman"/>
          <w:sz w:val="32"/>
          <w:szCs w:val="32"/>
        </w:rPr>
      </w:pPr>
      <w:r w:rsidRPr="008F1435">
        <w:rPr>
          <w:rFonts w:ascii="Times New Roman" w:eastAsia="仿宋_GB2312" w:hAnsi="Times New Roman"/>
          <w:bCs/>
          <w:sz w:val="32"/>
          <w:szCs w:val="32"/>
        </w:rPr>
        <w:t>3.</w:t>
      </w:r>
      <w:r w:rsidRPr="008F1435">
        <w:rPr>
          <w:rFonts w:ascii="Times New Roman" w:eastAsia="仿宋_GB2312" w:hAnsi="Times New Roman" w:hint="eastAsia"/>
          <w:bCs/>
          <w:sz w:val="32"/>
          <w:szCs w:val="32"/>
        </w:rPr>
        <w:t>高等教育组：课件、微课、信息化教学课程案例、职业岗位能力精品课（针对高职院校）。</w:t>
      </w:r>
    </w:p>
    <w:p w14:paraId="1DE2FF64" w14:textId="77777777" w:rsidR="00D8012C" w:rsidRPr="008F1435" w:rsidRDefault="00D8012C" w:rsidP="008F1435">
      <w:pPr>
        <w:spacing w:line="560" w:lineRule="exact"/>
        <w:ind w:firstLine="660"/>
        <w:rPr>
          <w:rFonts w:ascii="黑体" w:eastAsia="黑体" w:hAnsi="黑体"/>
          <w:sz w:val="32"/>
          <w:szCs w:val="32"/>
        </w:rPr>
      </w:pPr>
      <w:r w:rsidRPr="008F1435">
        <w:rPr>
          <w:rFonts w:ascii="黑体" w:eastAsia="黑体" w:hAnsi="黑体" w:hint="eastAsia"/>
          <w:sz w:val="32"/>
          <w:szCs w:val="32"/>
        </w:rPr>
        <w:t>三、项目说明及要求</w:t>
      </w:r>
    </w:p>
    <w:p w14:paraId="286C6F34" w14:textId="77777777" w:rsidR="00D8012C" w:rsidRPr="008F1435" w:rsidRDefault="00D8012C" w:rsidP="008F1435">
      <w:pPr>
        <w:spacing w:line="560" w:lineRule="exact"/>
        <w:ind w:firstLineChars="200" w:firstLine="640"/>
        <w:rPr>
          <w:rFonts w:ascii="仿宋_GB2312" w:eastAsia="仿宋_GB2312" w:hAnsi="Times New Roman"/>
          <w:bCs/>
          <w:sz w:val="32"/>
          <w:szCs w:val="32"/>
        </w:rPr>
      </w:pPr>
      <w:r w:rsidRPr="008F1435">
        <w:rPr>
          <w:rFonts w:ascii="Times New Roman" w:eastAsia="仿宋_GB2312" w:hAnsi="Times New Roman" w:hint="eastAsia"/>
          <w:sz w:val="32"/>
          <w:szCs w:val="32"/>
        </w:rPr>
        <w:t>课件、微课、应用案例等项目说明及要求见附件。</w:t>
      </w:r>
    </w:p>
    <w:p w14:paraId="62F2F4FE" w14:textId="77777777" w:rsidR="00D8012C" w:rsidRPr="008F1435" w:rsidRDefault="00D8012C" w:rsidP="008F1435">
      <w:pPr>
        <w:spacing w:line="560" w:lineRule="exact"/>
        <w:ind w:firstLine="660"/>
        <w:rPr>
          <w:rFonts w:ascii="黑体" w:eastAsia="黑体" w:hAnsi="黑体"/>
          <w:sz w:val="32"/>
          <w:szCs w:val="32"/>
        </w:rPr>
      </w:pPr>
      <w:r w:rsidRPr="008F1435">
        <w:rPr>
          <w:rFonts w:ascii="黑体" w:eastAsia="黑体" w:hAnsi="黑体" w:hint="eastAsia"/>
          <w:sz w:val="32"/>
          <w:szCs w:val="32"/>
        </w:rPr>
        <w:t>四、作品报送</w:t>
      </w:r>
    </w:p>
    <w:p w14:paraId="1DADA754" w14:textId="77777777" w:rsidR="00D8012C" w:rsidRPr="008F1435" w:rsidRDefault="00D8012C" w:rsidP="008F1435">
      <w:pPr>
        <w:spacing w:line="560" w:lineRule="exact"/>
        <w:ind w:firstLine="660"/>
        <w:rPr>
          <w:rFonts w:ascii="Times New Roman" w:eastAsia="仿宋_GB2312" w:hAnsi="Times New Roman"/>
          <w:sz w:val="32"/>
          <w:szCs w:val="32"/>
        </w:rPr>
      </w:pPr>
      <w:r w:rsidRPr="008F1435">
        <w:rPr>
          <w:rFonts w:ascii="Times New Roman" w:eastAsia="仿宋_GB2312" w:hAnsi="Times New Roman"/>
          <w:sz w:val="32"/>
          <w:szCs w:val="32"/>
        </w:rPr>
        <w:t>1.</w:t>
      </w:r>
      <w:r w:rsidRPr="008F1435">
        <w:rPr>
          <w:rFonts w:ascii="Times New Roman" w:eastAsia="仿宋_GB2312" w:hAnsi="Times New Roman" w:hint="eastAsia"/>
          <w:sz w:val="32"/>
          <w:szCs w:val="32"/>
        </w:rPr>
        <w:t>基础教育组。参赛作品由各设区市汇总后，于</w:t>
      </w:r>
      <w:r w:rsidRPr="008F1435">
        <w:rPr>
          <w:rFonts w:ascii="Times New Roman" w:eastAsia="仿宋_GB2312" w:hAnsi="Times New Roman"/>
          <w:sz w:val="32"/>
          <w:szCs w:val="32"/>
        </w:rPr>
        <w:t>2021</w:t>
      </w:r>
      <w:r w:rsidRPr="008F1435">
        <w:rPr>
          <w:rFonts w:ascii="Times New Roman" w:eastAsia="仿宋_GB2312" w:hAnsi="Times New Roman" w:hint="eastAsia"/>
          <w:sz w:val="32"/>
          <w:szCs w:val="32"/>
        </w:rPr>
        <w:t>年</w:t>
      </w:r>
      <w:r w:rsidRPr="008F1435">
        <w:rPr>
          <w:rFonts w:ascii="Times New Roman" w:eastAsia="仿宋_GB2312" w:hAnsi="Times New Roman"/>
          <w:sz w:val="32"/>
          <w:szCs w:val="32"/>
        </w:rPr>
        <w:t>8</w:t>
      </w:r>
      <w:r w:rsidRPr="008F1435">
        <w:rPr>
          <w:rFonts w:ascii="Times New Roman" w:eastAsia="仿宋_GB2312" w:hAnsi="Times New Roman" w:hint="eastAsia"/>
          <w:sz w:val="32"/>
          <w:szCs w:val="32"/>
        </w:rPr>
        <w:t>月</w:t>
      </w:r>
      <w:r w:rsidRPr="008F1435">
        <w:rPr>
          <w:rFonts w:ascii="Times New Roman" w:eastAsia="仿宋_GB2312" w:hAnsi="Times New Roman"/>
          <w:sz w:val="32"/>
          <w:szCs w:val="32"/>
        </w:rPr>
        <w:t>31</w:t>
      </w:r>
      <w:r w:rsidRPr="008F1435">
        <w:rPr>
          <w:rFonts w:ascii="Times New Roman" w:eastAsia="仿宋_GB2312" w:hAnsi="Times New Roman" w:hint="eastAsia"/>
          <w:sz w:val="32"/>
          <w:szCs w:val="32"/>
        </w:rPr>
        <w:t>日前统一报送至省电化教育</w:t>
      </w:r>
      <w:proofErr w:type="gramStart"/>
      <w:r w:rsidRPr="008F1435">
        <w:rPr>
          <w:rFonts w:ascii="Times New Roman" w:eastAsia="仿宋_GB2312" w:hAnsi="Times New Roman" w:hint="eastAsia"/>
          <w:sz w:val="32"/>
          <w:szCs w:val="32"/>
        </w:rPr>
        <w:t>馆应用</w:t>
      </w:r>
      <w:proofErr w:type="gramEnd"/>
      <w:r w:rsidRPr="008F1435">
        <w:rPr>
          <w:rFonts w:ascii="Times New Roman" w:eastAsia="仿宋_GB2312" w:hAnsi="Times New Roman" w:hint="eastAsia"/>
          <w:sz w:val="32"/>
          <w:szCs w:val="32"/>
        </w:rPr>
        <w:t>推广部，每市报送作品</w:t>
      </w:r>
      <w:r w:rsidRPr="008F1435">
        <w:rPr>
          <w:rFonts w:ascii="Times New Roman" w:eastAsia="仿宋_GB2312" w:hAnsi="Times New Roman"/>
          <w:sz w:val="32"/>
          <w:szCs w:val="32"/>
        </w:rPr>
        <w:t>15</w:t>
      </w:r>
      <w:r w:rsidRPr="008F1435">
        <w:rPr>
          <w:rFonts w:ascii="Times New Roman" w:eastAsia="仿宋_GB2312" w:hAnsi="Times New Roman" w:hint="eastAsia"/>
          <w:sz w:val="32"/>
          <w:szCs w:val="32"/>
        </w:rPr>
        <w:t>件。</w:t>
      </w:r>
    </w:p>
    <w:p w14:paraId="29F904A7" w14:textId="77777777" w:rsidR="00D8012C" w:rsidRPr="008F1435" w:rsidRDefault="00D8012C" w:rsidP="008F1435">
      <w:pPr>
        <w:spacing w:line="560" w:lineRule="exact"/>
        <w:ind w:firstLine="660"/>
        <w:rPr>
          <w:rFonts w:ascii="Times New Roman" w:eastAsia="仿宋_GB2312" w:hAnsi="Times New Roman"/>
          <w:sz w:val="32"/>
          <w:szCs w:val="32"/>
        </w:rPr>
      </w:pPr>
      <w:r w:rsidRPr="008F1435">
        <w:rPr>
          <w:rFonts w:ascii="Times New Roman" w:eastAsia="仿宋_GB2312" w:hAnsi="Times New Roman"/>
          <w:sz w:val="32"/>
          <w:szCs w:val="32"/>
        </w:rPr>
        <w:t>2.</w:t>
      </w:r>
      <w:r w:rsidRPr="008F1435">
        <w:rPr>
          <w:rFonts w:ascii="Times New Roman" w:eastAsia="仿宋_GB2312" w:hAnsi="Times New Roman" w:hint="eastAsia"/>
          <w:sz w:val="32"/>
          <w:szCs w:val="32"/>
        </w:rPr>
        <w:t>中等职业教育组、高等教育组。参赛作品由学校统一组织网上报送，其中，</w:t>
      </w:r>
      <w:r w:rsidRPr="008F1435">
        <w:rPr>
          <w:rFonts w:ascii="Times New Roman" w:eastAsia="仿宋_GB2312" w:hAnsi="Times New Roman" w:hint="eastAsia"/>
          <w:bCs/>
          <w:sz w:val="32"/>
          <w:szCs w:val="32"/>
        </w:rPr>
        <w:t>课件、微课、信息化教学课程案例</w:t>
      </w:r>
      <w:r w:rsidRPr="008F1435">
        <w:rPr>
          <w:rFonts w:ascii="Times New Roman" w:eastAsia="仿宋_GB2312" w:hAnsi="Times New Roman" w:hint="eastAsia"/>
          <w:sz w:val="32"/>
          <w:szCs w:val="32"/>
        </w:rPr>
        <w:t>中等职业教育组每校报送总数原则上不超过</w:t>
      </w:r>
      <w:r w:rsidRPr="008F1435">
        <w:rPr>
          <w:rFonts w:ascii="Times New Roman" w:eastAsia="仿宋_GB2312" w:hAnsi="Times New Roman"/>
          <w:sz w:val="32"/>
          <w:szCs w:val="32"/>
        </w:rPr>
        <w:t>5</w:t>
      </w:r>
      <w:r w:rsidRPr="008F1435">
        <w:rPr>
          <w:rFonts w:ascii="Times New Roman" w:eastAsia="仿宋_GB2312" w:hAnsi="Times New Roman" w:hint="eastAsia"/>
          <w:sz w:val="32"/>
          <w:szCs w:val="32"/>
        </w:rPr>
        <w:t>件，高等教育组每校报送总数原则上不超过</w:t>
      </w:r>
      <w:r w:rsidRPr="008F1435">
        <w:rPr>
          <w:rFonts w:ascii="Times New Roman" w:eastAsia="仿宋_GB2312" w:hAnsi="Times New Roman"/>
          <w:sz w:val="32"/>
          <w:szCs w:val="32"/>
        </w:rPr>
        <w:t>10</w:t>
      </w:r>
      <w:r w:rsidRPr="008F1435">
        <w:rPr>
          <w:rFonts w:ascii="Times New Roman" w:eastAsia="仿宋_GB2312" w:hAnsi="Times New Roman" w:hint="eastAsia"/>
          <w:sz w:val="32"/>
          <w:szCs w:val="32"/>
        </w:rPr>
        <w:t>件。职业岗位能力精品课作品报送数量不限。</w:t>
      </w:r>
    </w:p>
    <w:p w14:paraId="51344AEA" w14:textId="77777777" w:rsidR="00D8012C" w:rsidRPr="008F1435" w:rsidRDefault="00D8012C" w:rsidP="008F1435">
      <w:pPr>
        <w:spacing w:line="560" w:lineRule="exact"/>
        <w:ind w:firstLine="660"/>
        <w:rPr>
          <w:rFonts w:ascii="Times New Roman" w:eastAsia="仿宋_GB2312" w:hAnsi="Times New Roman"/>
          <w:sz w:val="32"/>
          <w:szCs w:val="32"/>
        </w:rPr>
      </w:pPr>
      <w:r w:rsidRPr="008F1435">
        <w:rPr>
          <w:rFonts w:ascii="Times New Roman" w:eastAsia="仿宋_GB2312" w:hAnsi="Times New Roman"/>
          <w:sz w:val="32"/>
          <w:szCs w:val="32"/>
        </w:rPr>
        <w:t>2021</w:t>
      </w:r>
      <w:r w:rsidRPr="008F1435">
        <w:rPr>
          <w:rFonts w:ascii="Times New Roman" w:eastAsia="仿宋_GB2312" w:hAnsi="Times New Roman" w:hint="eastAsia"/>
          <w:sz w:val="32"/>
          <w:szCs w:val="32"/>
        </w:rPr>
        <w:t>年</w:t>
      </w:r>
      <w:r w:rsidRPr="008F1435">
        <w:rPr>
          <w:rFonts w:ascii="Times New Roman" w:eastAsia="仿宋_GB2312" w:hAnsi="Times New Roman"/>
          <w:sz w:val="32"/>
          <w:szCs w:val="32"/>
        </w:rPr>
        <w:t>9</w:t>
      </w:r>
      <w:r w:rsidRPr="008F1435">
        <w:rPr>
          <w:rFonts w:ascii="Times New Roman" w:eastAsia="仿宋_GB2312" w:hAnsi="Times New Roman" w:hint="eastAsia"/>
          <w:sz w:val="32"/>
          <w:szCs w:val="32"/>
        </w:rPr>
        <w:t>月</w:t>
      </w:r>
      <w:r w:rsidRPr="008F1435">
        <w:rPr>
          <w:rFonts w:ascii="Times New Roman" w:eastAsia="仿宋_GB2312" w:hAnsi="Times New Roman"/>
          <w:sz w:val="32"/>
          <w:szCs w:val="32"/>
        </w:rPr>
        <w:t>1</w:t>
      </w:r>
      <w:r w:rsidRPr="008F1435">
        <w:rPr>
          <w:rFonts w:ascii="Times New Roman" w:eastAsia="仿宋_GB2312" w:hAnsi="Times New Roman" w:hint="eastAsia"/>
          <w:sz w:val="32"/>
          <w:szCs w:val="32"/>
        </w:rPr>
        <w:t>—</w:t>
      </w:r>
      <w:r w:rsidRPr="008F1435">
        <w:rPr>
          <w:rFonts w:ascii="Times New Roman" w:eastAsia="仿宋_GB2312" w:hAnsi="Times New Roman"/>
          <w:sz w:val="32"/>
          <w:szCs w:val="32"/>
        </w:rPr>
        <w:t>30</w:t>
      </w:r>
      <w:r w:rsidRPr="008F1435">
        <w:rPr>
          <w:rFonts w:ascii="Times New Roman" w:eastAsia="仿宋_GB2312" w:hAnsi="Times New Roman" w:hint="eastAsia"/>
          <w:sz w:val="32"/>
          <w:szCs w:val="32"/>
        </w:rPr>
        <w:t>日期间，学校登录</w:t>
      </w:r>
      <w:r w:rsidRPr="008F1435">
        <w:rPr>
          <w:rFonts w:ascii="Times New Roman" w:eastAsia="仿宋_GB2312" w:hAnsi="Times New Roman"/>
          <w:sz w:val="32"/>
          <w:szCs w:val="32"/>
        </w:rPr>
        <w:t>“</w:t>
      </w:r>
      <w:r w:rsidRPr="008F1435">
        <w:rPr>
          <w:rFonts w:ascii="Times New Roman" w:eastAsia="仿宋_GB2312" w:hAnsi="Times New Roman" w:hint="eastAsia"/>
          <w:sz w:val="32"/>
          <w:szCs w:val="32"/>
        </w:rPr>
        <w:t>教师交流活动</w:t>
      </w:r>
      <w:r w:rsidRPr="008F1435">
        <w:rPr>
          <w:rFonts w:ascii="Times New Roman" w:eastAsia="仿宋_GB2312" w:hAnsi="Times New Roman"/>
          <w:sz w:val="32"/>
          <w:szCs w:val="32"/>
        </w:rPr>
        <w:t>”</w:t>
      </w:r>
      <w:r w:rsidRPr="008F1435">
        <w:rPr>
          <w:rFonts w:ascii="Times New Roman" w:eastAsia="仿宋_GB2312" w:hAnsi="Times New Roman" w:hint="eastAsia"/>
          <w:sz w:val="32"/>
          <w:szCs w:val="32"/>
        </w:rPr>
        <w:t>网站（</w:t>
      </w:r>
      <w:r w:rsidRPr="008F1435">
        <w:rPr>
          <w:rFonts w:ascii="Times New Roman" w:eastAsia="仿宋_GB2312" w:hAnsi="Times New Roman"/>
          <w:sz w:val="32"/>
          <w:szCs w:val="32"/>
        </w:rPr>
        <w:t>http://mtsa1998.ncet.edu.cn</w:t>
      </w:r>
      <w:r w:rsidRPr="008F1435">
        <w:rPr>
          <w:rFonts w:ascii="Times New Roman" w:eastAsia="仿宋_GB2312" w:hAnsi="Times New Roman" w:hint="eastAsia"/>
          <w:sz w:val="32"/>
          <w:szCs w:val="32"/>
        </w:rPr>
        <w:t>）进行网上报名，并上传课件、微课、信息化教学课程案例作品；</w:t>
      </w:r>
      <w:r w:rsidRPr="008F1435">
        <w:rPr>
          <w:rFonts w:ascii="Times New Roman" w:eastAsia="仿宋_GB2312" w:hAnsi="Times New Roman"/>
          <w:sz w:val="32"/>
          <w:szCs w:val="32"/>
        </w:rPr>
        <w:t>2021</w:t>
      </w:r>
      <w:r w:rsidRPr="008F1435">
        <w:rPr>
          <w:rFonts w:ascii="Times New Roman" w:eastAsia="仿宋_GB2312" w:hAnsi="Times New Roman" w:hint="eastAsia"/>
          <w:sz w:val="32"/>
          <w:szCs w:val="32"/>
        </w:rPr>
        <w:t>年</w:t>
      </w:r>
      <w:r w:rsidRPr="008F1435">
        <w:rPr>
          <w:rFonts w:ascii="Times New Roman" w:eastAsia="仿宋_GB2312" w:hAnsi="Times New Roman"/>
          <w:sz w:val="32"/>
          <w:szCs w:val="32"/>
        </w:rPr>
        <w:t>9</w:t>
      </w:r>
      <w:r w:rsidRPr="008F1435">
        <w:rPr>
          <w:rFonts w:ascii="Times New Roman" w:eastAsia="仿宋_GB2312" w:hAnsi="Times New Roman" w:hint="eastAsia"/>
          <w:sz w:val="32"/>
          <w:szCs w:val="32"/>
        </w:rPr>
        <w:t>月</w:t>
      </w:r>
      <w:r w:rsidRPr="008F1435">
        <w:rPr>
          <w:rFonts w:ascii="Times New Roman" w:eastAsia="仿宋_GB2312" w:hAnsi="Times New Roman"/>
          <w:sz w:val="32"/>
          <w:szCs w:val="32"/>
        </w:rPr>
        <w:t>1</w:t>
      </w:r>
      <w:r w:rsidRPr="008F1435">
        <w:rPr>
          <w:rFonts w:ascii="Times New Roman" w:eastAsia="仿宋_GB2312" w:hAnsi="Times New Roman" w:hint="eastAsia"/>
          <w:sz w:val="32"/>
          <w:szCs w:val="32"/>
        </w:rPr>
        <w:t>日—</w:t>
      </w:r>
      <w:r w:rsidRPr="008F1435">
        <w:rPr>
          <w:rFonts w:ascii="Times New Roman" w:eastAsia="仿宋_GB2312" w:hAnsi="Times New Roman"/>
          <w:sz w:val="32"/>
          <w:szCs w:val="32"/>
        </w:rPr>
        <w:t>10</w:t>
      </w:r>
      <w:r w:rsidRPr="008F1435">
        <w:rPr>
          <w:rFonts w:ascii="Times New Roman" w:eastAsia="仿宋_GB2312" w:hAnsi="Times New Roman" w:hint="eastAsia"/>
          <w:sz w:val="32"/>
          <w:szCs w:val="32"/>
        </w:rPr>
        <w:t>月</w:t>
      </w:r>
      <w:r w:rsidRPr="008F1435">
        <w:rPr>
          <w:rFonts w:ascii="Times New Roman" w:eastAsia="仿宋_GB2312" w:hAnsi="Times New Roman"/>
          <w:sz w:val="32"/>
          <w:szCs w:val="32"/>
        </w:rPr>
        <w:t>15</w:t>
      </w:r>
      <w:r w:rsidRPr="008F1435">
        <w:rPr>
          <w:rFonts w:ascii="Times New Roman" w:eastAsia="仿宋_GB2312" w:hAnsi="Times New Roman" w:hint="eastAsia"/>
          <w:sz w:val="32"/>
          <w:szCs w:val="32"/>
        </w:rPr>
        <w:t>日期间，学校将职业岗位能力精品课作品名单及联系人信息表报送至中央电化教育馆项目联系人后，登录管理平台（</w:t>
      </w:r>
      <w:r w:rsidRPr="008F1435">
        <w:rPr>
          <w:rFonts w:ascii="Times New Roman" w:eastAsia="仿宋_GB2312" w:hAnsi="Times New Roman"/>
          <w:sz w:val="32"/>
          <w:szCs w:val="32"/>
        </w:rPr>
        <w:t>http://www.vepac.cn</w:t>
      </w:r>
      <w:r w:rsidRPr="008F1435">
        <w:rPr>
          <w:rFonts w:ascii="Times New Roman" w:eastAsia="仿宋_GB2312" w:hAnsi="Times New Roman" w:hint="eastAsia"/>
          <w:sz w:val="32"/>
          <w:szCs w:val="32"/>
        </w:rPr>
        <w:t>）进行网上报名、在线填写作品信息、上传作品。</w:t>
      </w:r>
    </w:p>
    <w:p w14:paraId="5E2AE173" w14:textId="77777777" w:rsidR="00D8012C" w:rsidRPr="008F1435" w:rsidRDefault="00D8012C" w:rsidP="008F1435">
      <w:pPr>
        <w:spacing w:line="560" w:lineRule="exact"/>
        <w:ind w:firstLine="660"/>
        <w:rPr>
          <w:rFonts w:ascii="黑体" w:eastAsia="黑体" w:hAnsi="黑体"/>
          <w:bCs/>
          <w:sz w:val="32"/>
          <w:szCs w:val="32"/>
        </w:rPr>
      </w:pPr>
      <w:r w:rsidRPr="008F1435">
        <w:rPr>
          <w:rFonts w:ascii="黑体" w:eastAsia="黑体" w:hAnsi="黑体" w:hint="eastAsia"/>
          <w:bCs/>
          <w:sz w:val="32"/>
          <w:szCs w:val="32"/>
        </w:rPr>
        <w:t>五、其他要求</w:t>
      </w:r>
    </w:p>
    <w:p w14:paraId="2E17EEF1" w14:textId="77777777" w:rsidR="00D8012C" w:rsidRPr="008F1435" w:rsidRDefault="00D8012C" w:rsidP="008F1435">
      <w:pPr>
        <w:spacing w:line="560" w:lineRule="exact"/>
        <w:ind w:firstLine="660"/>
        <w:rPr>
          <w:rFonts w:ascii="Times New Roman" w:eastAsia="仿宋_GB2312" w:hAnsi="Times New Roman"/>
          <w:bCs/>
          <w:sz w:val="32"/>
          <w:szCs w:val="32"/>
        </w:rPr>
      </w:pPr>
      <w:r w:rsidRPr="008F1435">
        <w:rPr>
          <w:rFonts w:ascii="Times New Roman" w:eastAsia="仿宋_GB2312" w:hAnsi="Times New Roman"/>
          <w:bCs/>
          <w:sz w:val="32"/>
          <w:szCs w:val="32"/>
        </w:rPr>
        <w:lastRenderedPageBreak/>
        <w:t>1.</w:t>
      </w:r>
      <w:r w:rsidRPr="008F1435">
        <w:rPr>
          <w:rFonts w:ascii="Times New Roman" w:eastAsia="仿宋_GB2312" w:hAnsi="Times New Roman" w:hint="eastAsia"/>
          <w:bCs/>
          <w:sz w:val="32"/>
          <w:szCs w:val="32"/>
        </w:rPr>
        <w:t>各地各高校要高度重视此项活动，认真做好宣传发动、作品遴选等工作，积极组织广大教师参加。</w:t>
      </w:r>
    </w:p>
    <w:p w14:paraId="6736582F" w14:textId="77777777" w:rsidR="00D8012C" w:rsidRPr="008F1435" w:rsidRDefault="00D8012C" w:rsidP="008F1435">
      <w:pPr>
        <w:spacing w:line="560" w:lineRule="exact"/>
        <w:ind w:firstLine="660"/>
        <w:rPr>
          <w:rFonts w:ascii="Times New Roman" w:eastAsia="仿宋_GB2312" w:hAnsi="Times New Roman"/>
          <w:sz w:val="32"/>
          <w:szCs w:val="32"/>
        </w:rPr>
      </w:pPr>
      <w:r w:rsidRPr="008F1435">
        <w:rPr>
          <w:rFonts w:ascii="Times New Roman" w:eastAsia="仿宋_GB2312" w:hAnsi="Times New Roman"/>
          <w:bCs/>
          <w:sz w:val="32"/>
          <w:szCs w:val="32"/>
        </w:rPr>
        <w:t>2.</w:t>
      </w:r>
      <w:r w:rsidRPr="008F1435">
        <w:rPr>
          <w:rFonts w:ascii="Times New Roman" w:eastAsia="仿宋_GB2312" w:hAnsi="Times New Roman" w:hint="eastAsia"/>
          <w:bCs/>
          <w:sz w:val="32"/>
          <w:szCs w:val="32"/>
        </w:rPr>
        <w:t>各地各高校要加强参赛作品内容审核，确保作品没有政治原则性和科学常识性错误，并</w:t>
      </w:r>
      <w:r w:rsidRPr="008F1435">
        <w:rPr>
          <w:rFonts w:ascii="Times New Roman" w:eastAsia="仿宋_GB2312" w:hAnsi="Times New Roman" w:hint="eastAsia"/>
          <w:sz w:val="32"/>
          <w:szCs w:val="32"/>
        </w:rPr>
        <w:t>对作品的准确性、完整性、原创性负责。</w:t>
      </w:r>
    </w:p>
    <w:p w14:paraId="2AE1EB9A" w14:textId="77777777" w:rsidR="00D8012C" w:rsidRPr="008F1435" w:rsidRDefault="00D8012C" w:rsidP="008F1435">
      <w:pPr>
        <w:spacing w:line="560" w:lineRule="exact"/>
        <w:ind w:firstLineChars="200" w:firstLine="640"/>
        <w:rPr>
          <w:rFonts w:ascii="Times New Roman" w:eastAsia="仿宋_GB2312" w:hAnsi="Times New Roman"/>
          <w:bCs/>
          <w:sz w:val="32"/>
          <w:szCs w:val="32"/>
        </w:rPr>
      </w:pPr>
      <w:r w:rsidRPr="008F1435">
        <w:rPr>
          <w:rFonts w:ascii="Times New Roman" w:eastAsia="仿宋_GB2312" w:hAnsi="Times New Roman" w:hint="eastAsia"/>
          <w:bCs/>
          <w:sz w:val="32"/>
          <w:szCs w:val="32"/>
        </w:rPr>
        <w:t>联系人：高明亚，联系电话：</w:t>
      </w:r>
      <w:r w:rsidRPr="008F1435">
        <w:rPr>
          <w:rFonts w:ascii="Times New Roman" w:eastAsia="仿宋_GB2312" w:hAnsi="Times New Roman"/>
          <w:bCs/>
          <w:sz w:val="32"/>
          <w:szCs w:val="32"/>
        </w:rPr>
        <w:t>025</w:t>
      </w:r>
      <w:r w:rsidRPr="008F1435">
        <w:rPr>
          <w:rFonts w:ascii="Times New Roman" w:eastAsia="仿宋_GB2312" w:hAnsi="Times New Roman" w:hint="eastAsia"/>
          <w:bCs/>
          <w:sz w:val="32"/>
          <w:szCs w:val="32"/>
        </w:rPr>
        <w:t>—</w:t>
      </w:r>
      <w:r w:rsidRPr="008F1435">
        <w:rPr>
          <w:rFonts w:ascii="Times New Roman" w:eastAsia="仿宋_GB2312" w:hAnsi="Times New Roman"/>
          <w:bCs/>
          <w:sz w:val="32"/>
          <w:szCs w:val="32"/>
        </w:rPr>
        <w:t>83752117</w:t>
      </w:r>
    </w:p>
    <w:p w14:paraId="38183555" w14:textId="77777777" w:rsidR="00D8012C" w:rsidRPr="008F1435" w:rsidRDefault="00D8012C" w:rsidP="008F1435">
      <w:pPr>
        <w:spacing w:line="560" w:lineRule="exact"/>
        <w:ind w:leftChars="300" w:left="1910" w:hangingChars="400" w:hanging="1280"/>
        <w:rPr>
          <w:rFonts w:ascii="Times New Roman" w:eastAsia="仿宋_GB2312" w:hAnsi="Times New Roman"/>
          <w:bCs/>
          <w:sz w:val="32"/>
          <w:szCs w:val="32"/>
        </w:rPr>
      </w:pPr>
    </w:p>
    <w:p w14:paraId="13C2D52C" w14:textId="77777777" w:rsidR="00D8012C" w:rsidRPr="008F1435" w:rsidRDefault="00D8012C" w:rsidP="008F1435">
      <w:pPr>
        <w:spacing w:line="560" w:lineRule="exact"/>
        <w:ind w:leftChars="300" w:left="1910" w:hangingChars="400" w:hanging="1280"/>
        <w:rPr>
          <w:rFonts w:ascii="Times New Roman" w:eastAsia="仿宋_GB2312" w:hAnsi="Times New Roman"/>
          <w:bCs/>
          <w:sz w:val="32"/>
          <w:szCs w:val="32"/>
        </w:rPr>
      </w:pPr>
      <w:r w:rsidRPr="008F1435">
        <w:rPr>
          <w:rFonts w:ascii="Times New Roman" w:eastAsia="仿宋_GB2312" w:hAnsi="Times New Roman" w:hint="eastAsia"/>
          <w:bCs/>
          <w:sz w:val="32"/>
          <w:szCs w:val="32"/>
        </w:rPr>
        <w:t>附件：项目说明及要求</w:t>
      </w:r>
    </w:p>
    <w:p w14:paraId="3478C3EA" w14:textId="77777777" w:rsidR="00D8012C" w:rsidRPr="008F1435" w:rsidRDefault="00D8012C" w:rsidP="008F1435">
      <w:pPr>
        <w:spacing w:line="560" w:lineRule="exact"/>
        <w:ind w:leftChars="300" w:left="1910" w:hangingChars="400" w:hanging="1280"/>
        <w:rPr>
          <w:rFonts w:ascii="Times New Roman" w:eastAsia="仿宋_GB2312" w:hAnsi="Times New Roman"/>
          <w:bCs/>
          <w:sz w:val="32"/>
          <w:szCs w:val="32"/>
        </w:rPr>
      </w:pPr>
    </w:p>
    <w:p w14:paraId="1800B410" w14:textId="77777777" w:rsidR="00D8012C" w:rsidRPr="008F1435" w:rsidRDefault="00D8012C" w:rsidP="008F1435">
      <w:pPr>
        <w:spacing w:line="560" w:lineRule="exact"/>
        <w:ind w:leftChars="300" w:left="1910" w:hangingChars="400" w:hanging="1280"/>
        <w:rPr>
          <w:rFonts w:ascii="Times New Roman" w:eastAsia="仿宋_GB2312" w:hAnsi="Times New Roman"/>
          <w:bCs/>
          <w:sz w:val="32"/>
          <w:szCs w:val="32"/>
        </w:rPr>
      </w:pPr>
    </w:p>
    <w:p w14:paraId="6E088B4C" w14:textId="77777777" w:rsidR="00D8012C" w:rsidRPr="008F1435" w:rsidRDefault="00D8012C" w:rsidP="008F1435">
      <w:pPr>
        <w:spacing w:line="560" w:lineRule="exact"/>
        <w:ind w:firstLine="645"/>
        <w:rPr>
          <w:rFonts w:ascii="Times New Roman" w:eastAsia="仿宋_GB2312" w:hAnsi="Times New Roman"/>
          <w:bCs/>
          <w:sz w:val="32"/>
          <w:szCs w:val="32"/>
        </w:rPr>
      </w:pPr>
      <w:r w:rsidRPr="008F1435">
        <w:rPr>
          <w:rFonts w:ascii="Times New Roman" w:eastAsia="仿宋_GB2312" w:hAnsi="Times New Roman"/>
          <w:bCs/>
          <w:sz w:val="32"/>
          <w:szCs w:val="32"/>
        </w:rPr>
        <w:t xml:space="preserve">       </w:t>
      </w:r>
      <w:r w:rsidRPr="008F1435">
        <w:rPr>
          <w:rFonts w:ascii="Times New Roman" w:eastAsia="仿宋_GB2312" w:hAnsi="Times New Roman" w:hint="eastAsia"/>
          <w:bCs/>
          <w:sz w:val="32"/>
          <w:szCs w:val="32"/>
        </w:rPr>
        <w:t>江苏省教育网络安全和信息化领导小组办公室</w:t>
      </w:r>
    </w:p>
    <w:p w14:paraId="58D4D95F" w14:textId="2D2D4714" w:rsidR="00D8012C" w:rsidRPr="008F1435" w:rsidRDefault="00D8012C" w:rsidP="008F1435">
      <w:pPr>
        <w:spacing w:line="560" w:lineRule="exact"/>
        <w:ind w:firstLine="645"/>
        <w:rPr>
          <w:rFonts w:ascii="Times New Roman" w:eastAsia="仿宋_GB2312" w:hAnsi="Times New Roman"/>
          <w:bCs/>
          <w:sz w:val="32"/>
          <w:szCs w:val="32"/>
        </w:rPr>
      </w:pPr>
      <w:r w:rsidRPr="008F1435">
        <w:rPr>
          <w:rFonts w:ascii="Times New Roman" w:eastAsia="仿宋_GB2312" w:hAnsi="Times New Roman"/>
          <w:bCs/>
          <w:sz w:val="32"/>
          <w:szCs w:val="32"/>
        </w:rPr>
        <w:t xml:space="preserve">                      2021</w:t>
      </w:r>
      <w:r w:rsidRPr="008F1435">
        <w:rPr>
          <w:rFonts w:ascii="Times New Roman" w:eastAsia="仿宋_GB2312" w:hAnsi="Times New Roman" w:hint="eastAsia"/>
          <w:bCs/>
          <w:sz w:val="32"/>
          <w:szCs w:val="32"/>
        </w:rPr>
        <w:t>年</w:t>
      </w:r>
      <w:r w:rsidRPr="008F1435">
        <w:rPr>
          <w:rFonts w:ascii="Times New Roman" w:eastAsia="仿宋_GB2312" w:hAnsi="Times New Roman"/>
          <w:bCs/>
          <w:sz w:val="32"/>
          <w:szCs w:val="32"/>
        </w:rPr>
        <w:t>4</w:t>
      </w:r>
      <w:r w:rsidRPr="008F1435">
        <w:rPr>
          <w:rFonts w:ascii="Times New Roman" w:eastAsia="仿宋_GB2312" w:hAnsi="Times New Roman" w:hint="eastAsia"/>
          <w:bCs/>
          <w:sz w:val="32"/>
          <w:szCs w:val="32"/>
        </w:rPr>
        <w:t>月</w:t>
      </w:r>
      <w:r>
        <w:rPr>
          <w:rFonts w:ascii="Times New Roman" w:eastAsia="仿宋_GB2312" w:hAnsi="Times New Roman"/>
          <w:bCs/>
          <w:sz w:val="32"/>
          <w:szCs w:val="32"/>
        </w:rPr>
        <w:t>21</w:t>
      </w:r>
      <w:r w:rsidRPr="008F1435">
        <w:rPr>
          <w:rFonts w:ascii="Times New Roman" w:eastAsia="仿宋_GB2312" w:hAnsi="Times New Roman" w:hint="eastAsia"/>
          <w:bCs/>
          <w:sz w:val="32"/>
          <w:szCs w:val="32"/>
        </w:rPr>
        <w:t>日</w:t>
      </w:r>
    </w:p>
    <w:p w14:paraId="78A3E79A" w14:textId="77777777" w:rsidR="00D8012C" w:rsidRPr="008F1435" w:rsidRDefault="00D8012C" w:rsidP="008F1435">
      <w:pPr>
        <w:rPr>
          <w:rFonts w:ascii="等线" w:eastAsia="等线" w:hAnsi="等线"/>
        </w:rPr>
      </w:pPr>
    </w:p>
    <w:p w14:paraId="42F8F3D5" w14:textId="77777777" w:rsidR="00D8012C" w:rsidRPr="008F1435" w:rsidRDefault="00D8012C" w:rsidP="008F1435"/>
    <w:p w14:paraId="63AF1A01" w14:textId="77777777" w:rsidR="00D8012C" w:rsidRPr="008F1435" w:rsidRDefault="00D8012C" w:rsidP="008F1435"/>
    <w:p w14:paraId="4F857A38" w14:textId="77777777" w:rsidR="00D8012C" w:rsidRPr="008F1435" w:rsidRDefault="00D8012C" w:rsidP="008F1435"/>
    <w:p w14:paraId="4EAE98B9" w14:textId="77777777" w:rsidR="00D8012C" w:rsidRPr="008F1435" w:rsidRDefault="00D8012C" w:rsidP="008F1435"/>
    <w:p w14:paraId="1B25DE01" w14:textId="77777777" w:rsidR="00D8012C" w:rsidRPr="008F1435" w:rsidRDefault="00D8012C" w:rsidP="008F1435"/>
    <w:p w14:paraId="16C29C51" w14:textId="77777777" w:rsidR="00D8012C" w:rsidRPr="008F1435" w:rsidRDefault="00D8012C" w:rsidP="008F1435"/>
    <w:p w14:paraId="42F37BA2" w14:textId="77777777" w:rsidR="00D8012C" w:rsidRPr="008F1435" w:rsidRDefault="00D8012C" w:rsidP="008F1435"/>
    <w:p w14:paraId="11DAD623" w14:textId="77777777" w:rsidR="00D8012C" w:rsidRPr="008F1435" w:rsidRDefault="00D8012C" w:rsidP="008F1435"/>
    <w:p w14:paraId="1355BFDB" w14:textId="77777777" w:rsidR="00D8012C" w:rsidRPr="008F1435" w:rsidRDefault="00D8012C" w:rsidP="008F1435"/>
    <w:p w14:paraId="5BADDE71" w14:textId="77777777" w:rsidR="00D8012C" w:rsidRPr="008F1435" w:rsidRDefault="00D8012C" w:rsidP="008F1435"/>
    <w:p w14:paraId="383B837F" w14:textId="77777777" w:rsidR="00D8012C" w:rsidRPr="008F1435" w:rsidRDefault="00D8012C" w:rsidP="008F1435"/>
    <w:p w14:paraId="5E306EEF" w14:textId="77777777" w:rsidR="00D8012C" w:rsidRPr="008F1435" w:rsidRDefault="00D8012C" w:rsidP="008F1435"/>
    <w:p w14:paraId="031CB1D3" w14:textId="77777777" w:rsidR="00D8012C" w:rsidRPr="008F1435" w:rsidRDefault="00D8012C" w:rsidP="008F1435"/>
    <w:p w14:paraId="7EDEADCF" w14:textId="77777777" w:rsidR="00D8012C" w:rsidRPr="008F1435" w:rsidRDefault="00D8012C" w:rsidP="008F1435"/>
    <w:p w14:paraId="3FBEED51" w14:textId="1EA80072" w:rsidR="00D8012C" w:rsidRDefault="00D8012C" w:rsidP="008F1435"/>
    <w:p w14:paraId="2E25EB0F" w14:textId="7FB76986" w:rsidR="00CF5AB8" w:rsidRDefault="00CF5AB8" w:rsidP="008F1435"/>
    <w:p w14:paraId="3A583A08" w14:textId="77777777" w:rsidR="00CF5AB8" w:rsidRPr="008F1435" w:rsidRDefault="00CF5AB8" w:rsidP="008F1435">
      <w:pPr>
        <w:rPr>
          <w:rFonts w:hint="eastAsia"/>
        </w:rPr>
      </w:pPr>
      <w:bookmarkStart w:id="0" w:name="_GoBack"/>
      <w:bookmarkEnd w:id="0"/>
    </w:p>
    <w:p w14:paraId="1AA3046F" w14:textId="77777777" w:rsidR="00D8012C" w:rsidRPr="008F1435" w:rsidRDefault="00D8012C" w:rsidP="008F1435"/>
    <w:p w14:paraId="7AEDDF27" w14:textId="77777777" w:rsidR="00D8012C" w:rsidRPr="008F1435" w:rsidRDefault="00D8012C" w:rsidP="008F1435"/>
    <w:p w14:paraId="1296CA4A" w14:textId="77777777" w:rsidR="00D8012C" w:rsidRPr="008F1435" w:rsidRDefault="00D8012C" w:rsidP="008F1435"/>
    <w:p w14:paraId="3DDB3ABF" w14:textId="77777777" w:rsidR="00D8012C" w:rsidRPr="008F1435" w:rsidRDefault="00D8012C" w:rsidP="008F1435"/>
    <w:p w14:paraId="1C6086C6" w14:textId="77777777" w:rsidR="00D8012C" w:rsidRPr="008F1435" w:rsidRDefault="00D8012C" w:rsidP="008F1435">
      <w:pPr>
        <w:rPr>
          <w:rFonts w:ascii="黑体" w:eastAsia="黑体" w:hAnsi="黑体"/>
          <w:sz w:val="32"/>
          <w:szCs w:val="32"/>
        </w:rPr>
      </w:pPr>
      <w:r w:rsidRPr="008F1435">
        <w:rPr>
          <w:rFonts w:ascii="黑体" w:eastAsia="黑体" w:hAnsi="黑体" w:hint="eastAsia"/>
          <w:sz w:val="32"/>
          <w:szCs w:val="32"/>
        </w:rPr>
        <w:lastRenderedPageBreak/>
        <w:t>附件</w:t>
      </w:r>
    </w:p>
    <w:p w14:paraId="3E1F2695" w14:textId="77777777" w:rsidR="00D8012C" w:rsidRPr="008F1435" w:rsidRDefault="00D8012C" w:rsidP="008F1435"/>
    <w:p w14:paraId="4C17F500" w14:textId="77777777" w:rsidR="00D8012C" w:rsidRPr="008F1435" w:rsidRDefault="00D8012C" w:rsidP="008F1435">
      <w:pPr>
        <w:spacing w:line="560" w:lineRule="exact"/>
        <w:jc w:val="center"/>
        <w:rPr>
          <w:rFonts w:ascii="方正小标宋简体" w:eastAsia="方正小标宋简体" w:hAnsi="黑体"/>
          <w:sz w:val="44"/>
          <w:szCs w:val="44"/>
        </w:rPr>
      </w:pPr>
      <w:r w:rsidRPr="008F1435">
        <w:rPr>
          <w:rFonts w:ascii="方正小标宋简体" w:eastAsia="方正小标宋简体" w:hAnsi="黑体" w:hint="eastAsia"/>
          <w:sz w:val="44"/>
          <w:szCs w:val="44"/>
        </w:rPr>
        <w:t>项目说明及要求</w:t>
      </w:r>
    </w:p>
    <w:p w14:paraId="4E1ED6CB" w14:textId="77777777" w:rsidR="00D8012C" w:rsidRPr="008F1435" w:rsidRDefault="00D8012C" w:rsidP="008F1435"/>
    <w:p w14:paraId="102302C4"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bCs/>
          <w:sz w:val="32"/>
          <w:szCs w:val="32"/>
        </w:rPr>
        <w:t>1.</w:t>
      </w:r>
      <w:r w:rsidRPr="008F1435">
        <w:rPr>
          <w:rFonts w:ascii="Times New Roman" w:eastAsia="仿宋_GB2312" w:hAnsi="Times New Roman" w:hint="eastAsia"/>
          <w:bCs/>
          <w:sz w:val="32"/>
          <w:szCs w:val="32"/>
        </w:rPr>
        <w:t>课件：</w:t>
      </w:r>
      <w:r w:rsidRPr="008F1435">
        <w:rPr>
          <w:rFonts w:ascii="Times New Roman" w:eastAsia="仿宋_GB2312" w:hAnsi="Times New Roman" w:hint="eastAsia"/>
          <w:sz w:val="32"/>
          <w:szCs w:val="32"/>
        </w:rPr>
        <w:t>是指基于数字化、网络化、智能化信息技术和多媒体技术，根据教学内容、目标、过程、方法与评价进行设计、制作完成的应用软件。能够有效支持教与学，高效完成特定教学任务、实现教学目标。</w:t>
      </w:r>
    </w:p>
    <w:p w14:paraId="2A2DC497" w14:textId="77777777" w:rsidR="00D8012C" w:rsidRPr="008F1435" w:rsidRDefault="00D8012C" w:rsidP="008F1435">
      <w:pPr>
        <w:spacing w:line="560" w:lineRule="exact"/>
        <w:ind w:firstLineChars="196" w:firstLine="627"/>
        <w:rPr>
          <w:rFonts w:ascii="Times New Roman" w:eastAsia="仿宋_GB2312" w:hAnsi="Times New Roman"/>
          <w:sz w:val="32"/>
          <w:szCs w:val="32"/>
        </w:rPr>
      </w:pPr>
      <w:r w:rsidRPr="008F1435">
        <w:rPr>
          <w:rFonts w:ascii="Times New Roman" w:eastAsia="仿宋_GB2312" w:hAnsi="Times New Roman" w:hint="eastAsia"/>
          <w:sz w:val="32"/>
          <w:szCs w:val="32"/>
        </w:rPr>
        <w:t>各类教学软件、学生自主学习软件、教学评价软件、仿真实验软件等均可报送。</w:t>
      </w:r>
    </w:p>
    <w:p w14:paraId="38DB8EDA" w14:textId="77777777" w:rsidR="00D8012C" w:rsidRPr="008F1435" w:rsidRDefault="00D8012C" w:rsidP="008F1435">
      <w:pPr>
        <w:spacing w:line="560" w:lineRule="exact"/>
        <w:ind w:firstLineChars="196" w:firstLine="627"/>
        <w:rPr>
          <w:rFonts w:ascii="Times New Roman" w:eastAsia="仿宋_GB2312" w:hAnsi="Times New Roman"/>
          <w:sz w:val="32"/>
          <w:szCs w:val="32"/>
        </w:rPr>
      </w:pPr>
      <w:r w:rsidRPr="008F1435">
        <w:rPr>
          <w:rFonts w:ascii="Times New Roman" w:eastAsia="仿宋_GB2312" w:hAnsi="Times New Roman" w:hint="eastAsia"/>
          <w:sz w:val="32"/>
          <w:szCs w:val="32"/>
        </w:rPr>
        <w:t>（</w:t>
      </w:r>
      <w:r w:rsidRPr="008F1435">
        <w:rPr>
          <w:rFonts w:ascii="Times New Roman" w:eastAsia="仿宋_GB2312" w:hAnsi="Times New Roman"/>
          <w:sz w:val="32"/>
          <w:szCs w:val="32"/>
        </w:rPr>
        <w:t>1</w:t>
      </w:r>
      <w:r w:rsidRPr="008F1435">
        <w:rPr>
          <w:rFonts w:ascii="Times New Roman" w:eastAsia="仿宋_GB2312" w:hAnsi="Times New Roman" w:hint="eastAsia"/>
          <w:sz w:val="32"/>
          <w:szCs w:val="32"/>
        </w:rPr>
        <w:t>）制作要求：视频、声音、动画等素材使用常用文件格式。</w:t>
      </w:r>
    </w:p>
    <w:p w14:paraId="5A040B4C" w14:textId="77777777" w:rsidR="00D8012C" w:rsidRPr="008F1435" w:rsidRDefault="00D8012C" w:rsidP="008F1435">
      <w:pPr>
        <w:spacing w:line="560" w:lineRule="exact"/>
        <w:ind w:firstLineChars="196" w:firstLine="627"/>
        <w:rPr>
          <w:rFonts w:ascii="Times New Roman" w:eastAsia="仿宋_GB2312" w:hAnsi="Times New Roman"/>
          <w:sz w:val="32"/>
          <w:szCs w:val="32"/>
        </w:rPr>
      </w:pPr>
      <w:r w:rsidRPr="008F1435">
        <w:rPr>
          <w:rFonts w:ascii="Times New Roman" w:eastAsia="仿宋_GB2312" w:hAnsi="Times New Roman" w:hint="eastAsia"/>
          <w:sz w:val="32"/>
          <w:szCs w:val="32"/>
        </w:rPr>
        <w:t>（</w:t>
      </w:r>
      <w:r w:rsidRPr="008F1435">
        <w:rPr>
          <w:rFonts w:ascii="Times New Roman" w:eastAsia="仿宋_GB2312" w:hAnsi="Times New Roman"/>
          <w:sz w:val="32"/>
          <w:szCs w:val="32"/>
        </w:rPr>
        <w:t>2</w:t>
      </w:r>
      <w:r w:rsidRPr="008F1435">
        <w:rPr>
          <w:rFonts w:ascii="Times New Roman" w:eastAsia="仿宋_GB2312" w:hAnsi="Times New Roman" w:hint="eastAsia"/>
          <w:sz w:val="32"/>
          <w:szCs w:val="32"/>
        </w:rPr>
        <w:t>）报送形式：作品以</w:t>
      </w:r>
      <w:r w:rsidRPr="008F1435">
        <w:rPr>
          <w:rFonts w:ascii="Times New Roman" w:eastAsia="仿宋_GB2312" w:hAnsi="Times New Roman"/>
          <w:sz w:val="32"/>
          <w:szCs w:val="32"/>
        </w:rPr>
        <w:t>zip</w:t>
      </w:r>
      <w:r w:rsidRPr="008F1435">
        <w:rPr>
          <w:rFonts w:ascii="Times New Roman" w:eastAsia="仿宋_GB2312" w:hAnsi="Times New Roman" w:hint="eastAsia"/>
          <w:sz w:val="32"/>
          <w:szCs w:val="32"/>
        </w:rPr>
        <w:t>压缩包格式报送，总大小建议不超过</w:t>
      </w:r>
      <w:r w:rsidRPr="008F1435">
        <w:rPr>
          <w:rFonts w:ascii="Times New Roman" w:eastAsia="仿宋_GB2312" w:hAnsi="Times New Roman"/>
          <w:sz w:val="32"/>
          <w:szCs w:val="32"/>
        </w:rPr>
        <w:t>700MB</w:t>
      </w:r>
      <w:r w:rsidRPr="008F1435">
        <w:rPr>
          <w:rFonts w:ascii="Times New Roman" w:eastAsia="仿宋_GB2312" w:hAnsi="Times New Roman" w:hint="eastAsia"/>
          <w:sz w:val="32"/>
          <w:szCs w:val="32"/>
        </w:rPr>
        <w:t>。课件应易于安装、运行和卸载；如需非常用软件运行或播放，请同时提供该软件，如相关字体、白板软件等。建议同时报送软件运行录屏解说文件。</w:t>
      </w:r>
    </w:p>
    <w:p w14:paraId="68325519"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bCs/>
          <w:sz w:val="32"/>
          <w:szCs w:val="32"/>
        </w:rPr>
        <w:t>2.</w:t>
      </w:r>
      <w:r w:rsidRPr="008F1435">
        <w:rPr>
          <w:rFonts w:ascii="Times New Roman" w:eastAsia="仿宋_GB2312" w:hAnsi="Times New Roman" w:hint="eastAsia"/>
          <w:bCs/>
          <w:sz w:val="32"/>
          <w:szCs w:val="32"/>
        </w:rPr>
        <w:t>微课：</w:t>
      </w:r>
      <w:r w:rsidRPr="008F1435">
        <w:rPr>
          <w:rFonts w:ascii="Times New Roman" w:eastAsia="仿宋_GB2312" w:hAnsi="Times New Roman" w:hint="eastAsia"/>
          <w:sz w:val="32"/>
          <w:szCs w:val="32"/>
        </w:rPr>
        <w:t>是指教师围绕单一学习主题，以知识点讲解、教学重难点和典型问题解决、技能操作和实验过程演示等为主要内容，使用摄录设备、录</w:t>
      </w:r>
      <w:proofErr w:type="gramStart"/>
      <w:r w:rsidRPr="008F1435">
        <w:rPr>
          <w:rFonts w:ascii="Times New Roman" w:eastAsia="仿宋_GB2312" w:hAnsi="Times New Roman" w:hint="eastAsia"/>
          <w:sz w:val="32"/>
          <w:szCs w:val="32"/>
        </w:rPr>
        <w:t>屏软件</w:t>
      </w:r>
      <w:proofErr w:type="gramEnd"/>
      <w:r w:rsidRPr="008F1435">
        <w:rPr>
          <w:rFonts w:ascii="Times New Roman" w:eastAsia="仿宋_GB2312" w:hAnsi="Times New Roman" w:hint="eastAsia"/>
          <w:sz w:val="32"/>
          <w:szCs w:val="32"/>
        </w:rPr>
        <w:t>等拍摄制作的视频教学资源。主要形式可以是讲授视频，也可以是讲授者使用</w:t>
      </w:r>
      <w:r w:rsidRPr="008F1435">
        <w:rPr>
          <w:rFonts w:ascii="Times New Roman" w:eastAsia="仿宋_GB2312" w:hAnsi="Times New Roman"/>
          <w:sz w:val="32"/>
          <w:szCs w:val="32"/>
        </w:rPr>
        <w:t>PPT</w:t>
      </w:r>
      <w:r w:rsidRPr="008F1435">
        <w:rPr>
          <w:rFonts w:ascii="Times New Roman" w:eastAsia="仿宋_GB2312" w:hAnsi="Times New Roman" w:hint="eastAsia"/>
          <w:sz w:val="32"/>
          <w:szCs w:val="32"/>
        </w:rPr>
        <w:t>、手写</w:t>
      </w:r>
      <w:proofErr w:type="gramStart"/>
      <w:r w:rsidRPr="008F1435">
        <w:rPr>
          <w:rFonts w:ascii="Times New Roman" w:eastAsia="仿宋_GB2312" w:hAnsi="Times New Roman" w:hint="eastAsia"/>
          <w:sz w:val="32"/>
          <w:szCs w:val="32"/>
        </w:rPr>
        <w:t>板配合</w:t>
      </w:r>
      <w:proofErr w:type="gramEnd"/>
      <w:r w:rsidRPr="008F1435">
        <w:rPr>
          <w:rFonts w:ascii="Times New Roman" w:eastAsia="仿宋_GB2312" w:hAnsi="Times New Roman" w:hint="eastAsia"/>
          <w:sz w:val="32"/>
          <w:szCs w:val="32"/>
        </w:rPr>
        <w:t>画图软件和电子白板等方式，对相关教学内容进行批注和讲解的视频。</w:t>
      </w:r>
    </w:p>
    <w:p w14:paraId="6DF78EE6"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bCs/>
          <w:sz w:val="32"/>
          <w:szCs w:val="32"/>
        </w:rPr>
        <w:t>中等职业教育</w:t>
      </w:r>
      <w:proofErr w:type="gramStart"/>
      <w:r w:rsidRPr="008F1435">
        <w:rPr>
          <w:rFonts w:ascii="Times New Roman" w:eastAsia="仿宋_GB2312" w:hAnsi="Times New Roman" w:hint="eastAsia"/>
          <w:bCs/>
          <w:sz w:val="32"/>
          <w:szCs w:val="32"/>
        </w:rPr>
        <w:t>组</w:t>
      </w:r>
      <w:r w:rsidRPr="008F1435">
        <w:rPr>
          <w:rFonts w:ascii="Times New Roman" w:eastAsia="仿宋_GB2312" w:hAnsi="Times New Roman" w:hint="eastAsia"/>
          <w:sz w:val="32"/>
          <w:szCs w:val="32"/>
        </w:rPr>
        <w:t>微课</w:t>
      </w:r>
      <w:proofErr w:type="gramEnd"/>
      <w:r w:rsidRPr="008F1435">
        <w:rPr>
          <w:rFonts w:ascii="Times New Roman" w:eastAsia="仿宋_GB2312" w:hAnsi="Times New Roman" w:hint="eastAsia"/>
          <w:sz w:val="32"/>
          <w:szCs w:val="32"/>
        </w:rPr>
        <w:t>作品鼓励体现技能训练（包括训练模式）。</w:t>
      </w:r>
    </w:p>
    <w:p w14:paraId="4D320032"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w:t>
      </w:r>
      <w:r w:rsidRPr="008F1435">
        <w:rPr>
          <w:rFonts w:ascii="Times New Roman" w:eastAsia="仿宋_GB2312" w:hAnsi="Times New Roman"/>
          <w:sz w:val="32"/>
          <w:szCs w:val="32"/>
        </w:rPr>
        <w:t>1</w:t>
      </w:r>
      <w:r w:rsidRPr="008F1435">
        <w:rPr>
          <w:rFonts w:ascii="Times New Roman" w:eastAsia="仿宋_GB2312" w:hAnsi="Times New Roman" w:hint="eastAsia"/>
          <w:sz w:val="32"/>
          <w:szCs w:val="32"/>
        </w:rPr>
        <w:t>）制作要求：报送</w:t>
      </w:r>
      <w:proofErr w:type="gramStart"/>
      <w:r w:rsidRPr="008F1435">
        <w:rPr>
          <w:rFonts w:ascii="Times New Roman" w:eastAsia="仿宋_GB2312" w:hAnsi="Times New Roman" w:hint="eastAsia"/>
          <w:sz w:val="32"/>
          <w:szCs w:val="32"/>
        </w:rPr>
        <w:t>的微课作品</w:t>
      </w:r>
      <w:proofErr w:type="gramEnd"/>
      <w:r w:rsidRPr="008F1435">
        <w:rPr>
          <w:rFonts w:ascii="Times New Roman" w:eastAsia="仿宋_GB2312" w:hAnsi="Times New Roman" w:hint="eastAsia"/>
          <w:sz w:val="32"/>
          <w:szCs w:val="32"/>
        </w:rPr>
        <w:t>应是单一有声视频文件，</w:t>
      </w:r>
      <w:r w:rsidRPr="008F1435">
        <w:rPr>
          <w:rFonts w:ascii="Times New Roman" w:eastAsia="仿宋_GB2312" w:hAnsi="Times New Roman" w:hint="eastAsia"/>
          <w:sz w:val="32"/>
          <w:szCs w:val="32"/>
        </w:rPr>
        <w:lastRenderedPageBreak/>
        <w:t>要求教学目标清晰、主题突出、内容完整、声</w:t>
      </w:r>
      <w:proofErr w:type="gramStart"/>
      <w:r w:rsidRPr="008F1435">
        <w:rPr>
          <w:rFonts w:ascii="Times New Roman" w:eastAsia="仿宋_GB2312" w:hAnsi="Times New Roman" w:hint="eastAsia"/>
          <w:sz w:val="32"/>
          <w:szCs w:val="32"/>
        </w:rPr>
        <w:t>画质</w:t>
      </w:r>
      <w:proofErr w:type="gramEnd"/>
      <w:r w:rsidRPr="008F1435">
        <w:rPr>
          <w:rFonts w:ascii="Times New Roman" w:eastAsia="仿宋_GB2312" w:hAnsi="Times New Roman" w:hint="eastAsia"/>
          <w:sz w:val="32"/>
          <w:szCs w:val="32"/>
        </w:rPr>
        <w:t>量好。视频片头要求蓝底白字、楷体、时长</w:t>
      </w:r>
      <w:r w:rsidRPr="008F1435">
        <w:rPr>
          <w:rFonts w:ascii="Times New Roman" w:eastAsia="仿宋_GB2312" w:hAnsi="Times New Roman"/>
          <w:sz w:val="32"/>
          <w:szCs w:val="32"/>
        </w:rPr>
        <w:t>5</w:t>
      </w:r>
      <w:r w:rsidRPr="008F1435">
        <w:rPr>
          <w:rFonts w:ascii="Times New Roman" w:eastAsia="仿宋_GB2312" w:hAnsi="Times New Roman" w:hint="eastAsia"/>
          <w:sz w:val="32"/>
          <w:szCs w:val="32"/>
        </w:rPr>
        <w:t>秒，显示教材版本、学段学科、年级学期、课名、教师姓名和所在单位等信息，视频格式采用支持网络在线播放的流媒体格式（如</w:t>
      </w:r>
      <w:r w:rsidRPr="008F1435">
        <w:rPr>
          <w:rFonts w:ascii="Times New Roman" w:eastAsia="仿宋_GB2312" w:hAnsi="Times New Roman"/>
          <w:sz w:val="32"/>
          <w:szCs w:val="32"/>
        </w:rPr>
        <w:t>mp4</w:t>
      </w:r>
      <w:r w:rsidRPr="008F1435">
        <w:rPr>
          <w:rFonts w:ascii="Times New Roman" w:eastAsia="仿宋_GB2312" w:hAnsi="Times New Roman" w:hint="eastAsia"/>
          <w:sz w:val="32"/>
          <w:szCs w:val="32"/>
        </w:rPr>
        <w:t>等），画面尺寸为</w:t>
      </w:r>
      <w:r w:rsidRPr="008F1435">
        <w:rPr>
          <w:rFonts w:ascii="Times New Roman" w:eastAsia="仿宋_GB2312" w:hAnsi="Times New Roman"/>
          <w:sz w:val="32"/>
          <w:szCs w:val="32"/>
        </w:rPr>
        <w:t>640×480</w:t>
      </w:r>
      <w:r w:rsidRPr="008F1435">
        <w:rPr>
          <w:rFonts w:ascii="Times New Roman" w:eastAsia="仿宋_GB2312" w:hAnsi="Times New Roman" w:hint="eastAsia"/>
          <w:sz w:val="32"/>
          <w:szCs w:val="32"/>
        </w:rPr>
        <w:t>以上，播放时间一般不超过</w:t>
      </w:r>
      <w:r w:rsidRPr="008F1435">
        <w:rPr>
          <w:rFonts w:ascii="Times New Roman" w:eastAsia="仿宋_GB2312" w:hAnsi="Times New Roman"/>
          <w:sz w:val="32"/>
          <w:szCs w:val="32"/>
        </w:rPr>
        <w:t>10</w:t>
      </w:r>
      <w:r w:rsidRPr="008F1435">
        <w:rPr>
          <w:rFonts w:ascii="Times New Roman" w:eastAsia="仿宋_GB2312" w:hAnsi="Times New Roman" w:hint="eastAsia"/>
          <w:sz w:val="32"/>
          <w:szCs w:val="32"/>
        </w:rPr>
        <w:t>分钟。</w:t>
      </w:r>
    </w:p>
    <w:p w14:paraId="123E54B6"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根据学科和教学内容特点，如有学习指导、练习题和配套学习资源等材料请一并提交。</w:t>
      </w:r>
    </w:p>
    <w:p w14:paraId="7C4475B9"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w:t>
      </w:r>
      <w:r w:rsidRPr="008F1435">
        <w:rPr>
          <w:rFonts w:ascii="Times New Roman" w:eastAsia="仿宋_GB2312" w:hAnsi="Times New Roman"/>
          <w:sz w:val="32"/>
          <w:szCs w:val="32"/>
        </w:rPr>
        <w:t>2</w:t>
      </w:r>
      <w:r w:rsidRPr="008F1435">
        <w:rPr>
          <w:rFonts w:ascii="Times New Roman" w:eastAsia="仿宋_GB2312" w:hAnsi="Times New Roman" w:hint="eastAsia"/>
          <w:sz w:val="32"/>
          <w:szCs w:val="32"/>
        </w:rPr>
        <w:t>）报送形式：作品以</w:t>
      </w:r>
      <w:r w:rsidRPr="008F1435">
        <w:rPr>
          <w:rFonts w:ascii="Times New Roman" w:eastAsia="仿宋_GB2312" w:hAnsi="Times New Roman"/>
          <w:sz w:val="32"/>
          <w:szCs w:val="32"/>
        </w:rPr>
        <w:t>zip</w:t>
      </w:r>
      <w:r w:rsidRPr="008F1435">
        <w:rPr>
          <w:rFonts w:ascii="Times New Roman" w:eastAsia="仿宋_GB2312" w:hAnsi="Times New Roman" w:hint="eastAsia"/>
          <w:sz w:val="32"/>
          <w:szCs w:val="32"/>
        </w:rPr>
        <w:t>压缩包格式报送，总大小建议不超过</w:t>
      </w:r>
      <w:r w:rsidRPr="008F1435">
        <w:rPr>
          <w:rFonts w:ascii="Times New Roman" w:eastAsia="仿宋_GB2312" w:hAnsi="Times New Roman"/>
          <w:sz w:val="32"/>
          <w:szCs w:val="32"/>
        </w:rPr>
        <w:t>700MB</w:t>
      </w:r>
      <w:r w:rsidRPr="008F1435">
        <w:rPr>
          <w:rFonts w:ascii="Times New Roman" w:eastAsia="仿宋_GB2312" w:hAnsi="Times New Roman" w:hint="eastAsia"/>
          <w:sz w:val="32"/>
          <w:szCs w:val="32"/>
        </w:rPr>
        <w:t>。</w:t>
      </w:r>
    </w:p>
    <w:p w14:paraId="69652F78"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bCs/>
          <w:sz w:val="32"/>
          <w:szCs w:val="32"/>
        </w:rPr>
        <w:t>3.</w:t>
      </w:r>
      <w:r w:rsidRPr="008F1435">
        <w:rPr>
          <w:rFonts w:ascii="Times New Roman" w:eastAsia="仿宋_GB2312" w:hAnsi="Times New Roman" w:hint="eastAsia"/>
          <w:bCs/>
          <w:sz w:val="32"/>
          <w:szCs w:val="32"/>
        </w:rPr>
        <w:t>融合创新应用教学案例：</w:t>
      </w:r>
      <w:r w:rsidRPr="008F1435">
        <w:rPr>
          <w:rFonts w:ascii="Times New Roman" w:eastAsia="仿宋_GB2312" w:hAnsi="Times New Roman" w:hint="eastAsia"/>
          <w:sz w:val="32"/>
          <w:szCs w:val="32"/>
        </w:rPr>
        <w:t>是指教师将信息技术作为教师组织与实施教学的工具和学生学习与认知的工具，融于教与学的过程，</w:t>
      </w:r>
      <w:proofErr w:type="gramStart"/>
      <w:r w:rsidRPr="008F1435">
        <w:rPr>
          <w:rFonts w:ascii="Times New Roman" w:eastAsia="仿宋_GB2312" w:hAnsi="Times New Roman" w:hint="eastAsia"/>
          <w:sz w:val="32"/>
          <w:szCs w:val="32"/>
        </w:rPr>
        <w:t>且教学</w:t>
      </w:r>
      <w:proofErr w:type="gramEnd"/>
      <w:r w:rsidRPr="008F1435">
        <w:rPr>
          <w:rFonts w:ascii="Times New Roman" w:eastAsia="仿宋_GB2312" w:hAnsi="Times New Roman" w:hint="eastAsia"/>
          <w:sz w:val="32"/>
          <w:szCs w:val="32"/>
        </w:rPr>
        <w:t>成效明显的教学活动案例。</w:t>
      </w:r>
    </w:p>
    <w:p w14:paraId="69DAF2C5"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w:t>
      </w:r>
      <w:r w:rsidRPr="008F1435">
        <w:rPr>
          <w:rFonts w:ascii="Times New Roman" w:eastAsia="仿宋_GB2312" w:hAnsi="Times New Roman"/>
          <w:sz w:val="32"/>
          <w:szCs w:val="32"/>
        </w:rPr>
        <w:t>1</w:t>
      </w:r>
      <w:r w:rsidRPr="008F1435">
        <w:rPr>
          <w:rFonts w:ascii="Times New Roman" w:eastAsia="仿宋_GB2312" w:hAnsi="Times New Roman" w:hint="eastAsia"/>
          <w:sz w:val="32"/>
          <w:szCs w:val="32"/>
        </w:rPr>
        <w:t>）要求：须提交案例介绍文档、教学活动录像和相关材料。</w:t>
      </w:r>
    </w:p>
    <w:p w14:paraId="0FA06A27"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案例介绍文档可包括：教学环境设施与课程建设、教学应用情况、教学效果、教学成果、获奖情况、推广情况等。</w:t>
      </w:r>
    </w:p>
    <w:p w14:paraId="181513F1"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教学活动录像：反映创新教育教学情况，针对案例特点，提供合适的教学活动录像，可以是具有代表性的单节课堂教学实录，也可以是围绕一个教学专题的多节课课堂教学片段剪辑而成的专题介绍视频。使用</w:t>
      </w:r>
      <w:r w:rsidRPr="008F1435">
        <w:rPr>
          <w:rFonts w:ascii="Times New Roman" w:eastAsia="仿宋_GB2312" w:hAnsi="Times New Roman"/>
          <w:sz w:val="32"/>
          <w:szCs w:val="32"/>
        </w:rPr>
        <w:t>mp4</w:t>
      </w:r>
      <w:r w:rsidRPr="008F1435">
        <w:rPr>
          <w:rFonts w:ascii="Times New Roman" w:eastAsia="仿宋_GB2312" w:hAnsi="Times New Roman" w:hint="eastAsia"/>
          <w:sz w:val="32"/>
          <w:szCs w:val="32"/>
        </w:rPr>
        <w:t>等常用格式，时间总计不超过</w:t>
      </w:r>
      <w:r w:rsidRPr="008F1435">
        <w:rPr>
          <w:rFonts w:ascii="Times New Roman" w:eastAsia="仿宋_GB2312" w:hAnsi="Times New Roman"/>
          <w:sz w:val="32"/>
          <w:szCs w:val="32"/>
        </w:rPr>
        <w:t>50</w:t>
      </w:r>
      <w:r w:rsidRPr="008F1435">
        <w:rPr>
          <w:rFonts w:ascii="Times New Roman" w:eastAsia="仿宋_GB2312" w:hAnsi="Times New Roman" w:hint="eastAsia"/>
          <w:sz w:val="32"/>
          <w:szCs w:val="32"/>
        </w:rPr>
        <w:t>分钟。</w:t>
      </w:r>
    </w:p>
    <w:p w14:paraId="7BAAB9BF"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相关材料：教学设计方案、课程资源等。</w:t>
      </w:r>
    </w:p>
    <w:p w14:paraId="5FA4D33D"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w:t>
      </w:r>
      <w:r w:rsidRPr="008F1435">
        <w:rPr>
          <w:rFonts w:ascii="Times New Roman" w:eastAsia="仿宋_GB2312" w:hAnsi="Times New Roman"/>
          <w:sz w:val="32"/>
          <w:szCs w:val="32"/>
        </w:rPr>
        <w:t>2</w:t>
      </w:r>
      <w:r w:rsidRPr="008F1435">
        <w:rPr>
          <w:rFonts w:ascii="Times New Roman" w:eastAsia="仿宋_GB2312" w:hAnsi="Times New Roman" w:hint="eastAsia"/>
          <w:sz w:val="32"/>
          <w:szCs w:val="32"/>
        </w:rPr>
        <w:t>）报送形式：作品以</w:t>
      </w:r>
      <w:r w:rsidRPr="008F1435">
        <w:rPr>
          <w:rFonts w:ascii="Times New Roman" w:eastAsia="仿宋_GB2312" w:hAnsi="Times New Roman"/>
          <w:sz w:val="32"/>
          <w:szCs w:val="32"/>
        </w:rPr>
        <w:t>zip</w:t>
      </w:r>
      <w:r w:rsidRPr="008F1435">
        <w:rPr>
          <w:rFonts w:ascii="Times New Roman" w:eastAsia="仿宋_GB2312" w:hAnsi="Times New Roman" w:hint="eastAsia"/>
          <w:sz w:val="32"/>
          <w:szCs w:val="32"/>
        </w:rPr>
        <w:t>压缩包格式报送，总大小建议不超过</w:t>
      </w:r>
      <w:r w:rsidRPr="008F1435">
        <w:rPr>
          <w:rFonts w:ascii="Times New Roman" w:eastAsia="仿宋_GB2312" w:hAnsi="Times New Roman"/>
          <w:sz w:val="32"/>
          <w:szCs w:val="32"/>
        </w:rPr>
        <w:t>700MB</w:t>
      </w:r>
      <w:r w:rsidRPr="008F1435">
        <w:rPr>
          <w:rFonts w:ascii="Times New Roman" w:eastAsia="仿宋_GB2312" w:hAnsi="Times New Roman" w:hint="eastAsia"/>
          <w:sz w:val="32"/>
          <w:szCs w:val="32"/>
        </w:rPr>
        <w:t>。</w:t>
      </w:r>
    </w:p>
    <w:p w14:paraId="5148B8EE"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bCs/>
          <w:sz w:val="32"/>
          <w:szCs w:val="32"/>
        </w:rPr>
        <w:lastRenderedPageBreak/>
        <w:t>4.</w:t>
      </w:r>
      <w:r w:rsidRPr="008F1435">
        <w:rPr>
          <w:rFonts w:ascii="Times New Roman" w:eastAsia="仿宋_GB2312" w:hAnsi="Times New Roman" w:hint="eastAsia"/>
          <w:bCs/>
          <w:sz w:val="32"/>
          <w:szCs w:val="32"/>
        </w:rPr>
        <w:t>教师网络空间应用案例：</w:t>
      </w:r>
      <w:r w:rsidRPr="008F1435">
        <w:rPr>
          <w:rFonts w:ascii="Times New Roman" w:eastAsia="仿宋_GB2312" w:hAnsi="Times New Roman" w:hint="eastAsia"/>
          <w:sz w:val="32"/>
          <w:szCs w:val="32"/>
        </w:rPr>
        <w:t>是指教师个人应用国家数字教育资源公共服务体系内的网络学习空间开展备课、教学活动组织、作业指导、辅导答疑、学情分析、网络研修等教育教学活动效果突出的案例。</w:t>
      </w:r>
    </w:p>
    <w:p w14:paraId="6DEB6045"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以学校、教研组、学科组等名义集体开展应用的案例，不在作品报送范围之内。</w:t>
      </w:r>
    </w:p>
    <w:p w14:paraId="79D920C9"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w:t>
      </w:r>
      <w:r w:rsidRPr="008F1435">
        <w:rPr>
          <w:rFonts w:ascii="Times New Roman" w:eastAsia="仿宋_GB2312" w:hAnsi="Times New Roman"/>
          <w:sz w:val="32"/>
          <w:szCs w:val="32"/>
        </w:rPr>
        <w:t>1</w:t>
      </w:r>
      <w:r w:rsidRPr="008F1435">
        <w:rPr>
          <w:rFonts w:ascii="Times New Roman" w:eastAsia="仿宋_GB2312" w:hAnsi="Times New Roman" w:hint="eastAsia"/>
          <w:sz w:val="32"/>
          <w:szCs w:val="32"/>
        </w:rPr>
        <w:t>）要求：提交通过文字、图片、音频、视频等各类素材制作的</w:t>
      </w:r>
      <w:r w:rsidRPr="008F1435">
        <w:rPr>
          <w:rFonts w:ascii="Times New Roman" w:eastAsia="仿宋_GB2312" w:hAnsi="Times New Roman"/>
          <w:sz w:val="32"/>
          <w:szCs w:val="32"/>
        </w:rPr>
        <w:t>PPT</w:t>
      </w:r>
      <w:r w:rsidRPr="008F1435">
        <w:rPr>
          <w:rFonts w:ascii="Times New Roman" w:eastAsia="仿宋_GB2312" w:hAnsi="Times New Roman" w:hint="eastAsia"/>
          <w:sz w:val="32"/>
          <w:szCs w:val="32"/>
        </w:rPr>
        <w:t>文档、教学活动录像和其他材料，综合反映教师网络空间的日常应用情况和应用效果，同时提交空间访问说明文档（</w:t>
      </w:r>
      <w:proofErr w:type="gramStart"/>
      <w:r w:rsidRPr="008F1435">
        <w:rPr>
          <w:rFonts w:ascii="Times New Roman" w:eastAsia="仿宋_GB2312" w:hAnsi="Times New Roman" w:hint="eastAsia"/>
          <w:sz w:val="32"/>
          <w:szCs w:val="32"/>
        </w:rPr>
        <w:t>含空间</w:t>
      </w:r>
      <w:proofErr w:type="gramEnd"/>
      <w:r w:rsidRPr="008F1435">
        <w:rPr>
          <w:rFonts w:ascii="Times New Roman" w:eastAsia="仿宋_GB2312" w:hAnsi="Times New Roman" w:hint="eastAsia"/>
          <w:sz w:val="32"/>
          <w:szCs w:val="32"/>
        </w:rPr>
        <w:t>网址等）。</w:t>
      </w:r>
    </w:p>
    <w:p w14:paraId="19CBCA9D"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w:t>
      </w:r>
      <w:r w:rsidRPr="008F1435">
        <w:rPr>
          <w:rFonts w:ascii="Times New Roman" w:eastAsia="仿宋_GB2312" w:hAnsi="Times New Roman"/>
          <w:sz w:val="32"/>
          <w:szCs w:val="32"/>
        </w:rPr>
        <w:t>2</w:t>
      </w:r>
      <w:r w:rsidRPr="008F1435">
        <w:rPr>
          <w:rFonts w:ascii="Times New Roman" w:eastAsia="仿宋_GB2312" w:hAnsi="Times New Roman" w:hint="eastAsia"/>
          <w:sz w:val="32"/>
          <w:szCs w:val="32"/>
        </w:rPr>
        <w:t>）报送形式：作品以</w:t>
      </w:r>
      <w:r w:rsidRPr="008F1435">
        <w:rPr>
          <w:rFonts w:ascii="Times New Roman" w:eastAsia="仿宋_GB2312" w:hAnsi="Times New Roman"/>
          <w:sz w:val="32"/>
          <w:szCs w:val="32"/>
        </w:rPr>
        <w:t>zip</w:t>
      </w:r>
      <w:r w:rsidRPr="008F1435">
        <w:rPr>
          <w:rFonts w:ascii="Times New Roman" w:eastAsia="仿宋_GB2312" w:hAnsi="Times New Roman" w:hint="eastAsia"/>
          <w:sz w:val="32"/>
          <w:szCs w:val="32"/>
        </w:rPr>
        <w:t>压缩包格式报送，总大小建议不超过</w:t>
      </w:r>
      <w:r w:rsidRPr="008F1435">
        <w:rPr>
          <w:rFonts w:ascii="Times New Roman" w:eastAsia="仿宋_GB2312" w:hAnsi="Times New Roman"/>
          <w:sz w:val="32"/>
          <w:szCs w:val="32"/>
        </w:rPr>
        <w:t>700MB</w:t>
      </w:r>
      <w:r w:rsidRPr="008F1435">
        <w:rPr>
          <w:rFonts w:ascii="Times New Roman" w:eastAsia="仿宋_GB2312" w:hAnsi="Times New Roman" w:hint="eastAsia"/>
          <w:sz w:val="32"/>
          <w:szCs w:val="32"/>
        </w:rPr>
        <w:t>。</w:t>
      </w:r>
    </w:p>
    <w:p w14:paraId="3A28ABCC"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bCs/>
          <w:sz w:val="32"/>
          <w:szCs w:val="32"/>
        </w:rPr>
        <w:t>5.</w:t>
      </w:r>
      <w:r w:rsidRPr="008F1435">
        <w:rPr>
          <w:rFonts w:ascii="Times New Roman" w:eastAsia="仿宋_GB2312" w:hAnsi="Times New Roman" w:hint="eastAsia"/>
          <w:bCs/>
          <w:sz w:val="32"/>
          <w:szCs w:val="32"/>
        </w:rPr>
        <w:t>信息化教学课程案例：</w:t>
      </w:r>
      <w:r w:rsidRPr="008F1435">
        <w:rPr>
          <w:rFonts w:ascii="Times New Roman" w:eastAsia="仿宋_GB2312" w:hAnsi="Times New Roman" w:hint="eastAsia"/>
          <w:sz w:val="32"/>
          <w:szCs w:val="32"/>
        </w:rPr>
        <w:t>是指利用信息技术优化课程教学，转变学习方式，创新课堂教学模式，教育教学改革成效显著的案例。包括课堂教学、研究性教学、实验实训教学、见习实习教学等多种类型，采用混合教学或在线教学模式。鼓励</w:t>
      </w:r>
      <w:proofErr w:type="gramStart"/>
      <w:r w:rsidRPr="008F1435">
        <w:rPr>
          <w:rFonts w:ascii="Times New Roman" w:eastAsia="仿宋_GB2312" w:hAnsi="Times New Roman" w:hint="eastAsia"/>
          <w:sz w:val="32"/>
          <w:szCs w:val="32"/>
        </w:rPr>
        <w:t>思政课</w:t>
      </w:r>
      <w:proofErr w:type="gramEnd"/>
      <w:r w:rsidRPr="008F1435">
        <w:rPr>
          <w:rFonts w:ascii="Times New Roman" w:eastAsia="仿宋_GB2312" w:hAnsi="Times New Roman" w:hint="eastAsia"/>
          <w:sz w:val="32"/>
          <w:szCs w:val="32"/>
        </w:rPr>
        <w:t>、教师教育类的信息化教学案例报送。</w:t>
      </w:r>
    </w:p>
    <w:p w14:paraId="455384E1"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w:t>
      </w:r>
      <w:r w:rsidRPr="008F1435">
        <w:rPr>
          <w:rFonts w:ascii="Times New Roman" w:eastAsia="仿宋_GB2312" w:hAnsi="Times New Roman"/>
          <w:sz w:val="32"/>
          <w:szCs w:val="32"/>
        </w:rPr>
        <w:t>1</w:t>
      </w:r>
      <w:r w:rsidRPr="008F1435">
        <w:rPr>
          <w:rFonts w:ascii="Times New Roman" w:eastAsia="仿宋_GB2312" w:hAnsi="Times New Roman" w:hint="eastAsia"/>
          <w:sz w:val="32"/>
          <w:szCs w:val="32"/>
        </w:rPr>
        <w:t>）要求：须提交案例介绍文档、教学活动录像和相关材料。</w:t>
      </w:r>
    </w:p>
    <w:p w14:paraId="301D886D"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案例介绍文档可包括：课程建设与实施情况、教学效果、教学成果、获奖情况、推广情况等。</w:t>
      </w:r>
    </w:p>
    <w:p w14:paraId="78078B85"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教学活动录像：反映信息化课程教学情况，针对案例特点，提供合适的教学活动录像，可以是具有代表性的单节课堂教学实录、多节课堂片段剪辑、专题介绍视频等多种形式。</w:t>
      </w:r>
      <w:r w:rsidRPr="008F1435">
        <w:rPr>
          <w:rFonts w:ascii="Times New Roman" w:eastAsia="仿宋_GB2312" w:hAnsi="Times New Roman" w:hint="eastAsia"/>
          <w:sz w:val="32"/>
          <w:szCs w:val="32"/>
        </w:rPr>
        <w:lastRenderedPageBreak/>
        <w:t>使用</w:t>
      </w:r>
      <w:r w:rsidRPr="008F1435">
        <w:rPr>
          <w:rFonts w:ascii="Times New Roman" w:eastAsia="仿宋_GB2312" w:hAnsi="Times New Roman"/>
          <w:sz w:val="32"/>
          <w:szCs w:val="32"/>
        </w:rPr>
        <w:t>mp4</w:t>
      </w:r>
      <w:r w:rsidRPr="008F1435">
        <w:rPr>
          <w:rFonts w:ascii="Times New Roman" w:eastAsia="仿宋_GB2312" w:hAnsi="Times New Roman" w:hint="eastAsia"/>
          <w:sz w:val="32"/>
          <w:szCs w:val="32"/>
        </w:rPr>
        <w:t>等格式，时间总计不超过</w:t>
      </w:r>
      <w:r w:rsidRPr="008F1435">
        <w:rPr>
          <w:rFonts w:ascii="Times New Roman" w:eastAsia="仿宋_GB2312" w:hAnsi="Times New Roman"/>
          <w:sz w:val="32"/>
          <w:szCs w:val="32"/>
        </w:rPr>
        <w:t>50</w:t>
      </w:r>
      <w:r w:rsidRPr="008F1435">
        <w:rPr>
          <w:rFonts w:ascii="Times New Roman" w:eastAsia="仿宋_GB2312" w:hAnsi="Times New Roman" w:hint="eastAsia"/>
          <w:sz w:val="32"/>
          <w:szCs w:val="32"/>
        </w:rPr>
        <w:t>分钟。</w:t>
      </w:r>
    </w:p>
    <w:p w14:paraId="548069EC"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相关材料：教学设计方案、课程资源等。</w:t>
      </w:r>
    </w:p>
    <w:p w14:paraId="5D6C5F45"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w:t>
      </w:r>
      <w:r w:rsidRPr="008F1435">
        <w:rPr>
          <w:rFonts w:ascii="Times New Roman" w:eastAsia="仿宋_GB2312" w:hAnsi="Times New Roman"/>
          <w:sz w:val="32"/>
          <w:szCs w:val="32"/>
        </w:rPr>
        <w:t>2</w:t>
      </w:r>
      <w:r w:rsidRPr="008F1435">
        <w:rPr>
          <w:rFonts w:ascii="Times New Roman" w:eastAsia="仿宋_GB2312" w:hAnsi="Times New Roman" w:hint="eastAsia"/>
          <w:sz w:val="32"/>
          <w:szCs w:val="32"/>
        </w:rPr>
        <w:t>）报送形式：作品以</w:t>
      </w:r>
      <w:r w:rsidRPr="008F1435">
        <w:rPr>
          <w:rFonts w:ascii="Times New Roman" w:eastAsia="仿宋_GB2312" w:hAnsi="Times New Roman"/>
          <w:sz w:val="32"/>
          <w:szCs w:val="32"/>
        </w:rPr>
        <w:t>zip</w:t>
      </w:r>
      <w:r w:rsidRPr="008F1435">
        <w:rPr>
          <w:rFonts w:ascii="Times New Roman" w:eastAsia="仿宋_GB2312" w:hAnsi="Times New Roman" w:hint="eastAsia"/>
          <w:sz w:val="32"/>
          <w:szCs w:val="32"/>
        </w:rPr>
        <w:t>压缩包格式报送，总大小建议不超过</w:t>
      </w:r>
      <w:r w:rsidRPr="008F1435">
        <w:rPr>
          <w:rFonts w:ascii="Times New Roman" w:eastAsia="仿宋_GB2312" w:hAnsi="Times New Roman"/>
          <w:sz w:val="32"/>
          <w:szCs w:val="32"/>
        </w:rPr>
        <w:t>700MB</w:t>
      </w:r>
      <w:r w:rsidRPr="008F1435">
        <w:rPr>
          <w:rFonts w:ascii="Times New Roman" w:eastAsia="仿宋_GB2312" w:hAnsi="Times New Roman" w:hint="eastAsia"/>
          <w:sz w:val="32"/>
          <w:szCs w:val="32"/>
        </w:rPr>
        <w:t>。</w:t>
      </w:r>
    </w:p>
    <w:p w14:paraId="218FC06C"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bCs/>
          <w:sz w:val="32"/>
          <w:szCs w:val="32"/>
        </w:rPr>
        <w:t>6.</w:t>
      </w:r>
      <w:r w:rsidRPr="008F1435">
        <w:rPr>
          <w:rFonts w:ascii="Times New Roman" w:eastAsia="仿宋_GB2312" w:hAnsi="Times New Roman" w:hint="eastAsia"/>
          <w:bCs/>
          <w:sz w:val="32"/>
          <w:szCs w:val="32"/>
        </w:rPr>
        <w:t>职业岗位能力精品课：</w:t>
      </w:r>
      <w:r w:rsidRPr="008F1435">
        <w:rPr>
          <w:rFonts w:ascii="Times New Roman" w:eastAsia="仿宋_GB2312" w:hAnsi="Times New Roman" w:hint="eastAsia"/>
          <w:sz w:val="32"/>
          <w:szCs w:val="32"/>
        </w:rPr>
        <w:t>是指以职业岗位活动的基础性、支撑性能力与素养培养为目标，通常选取专业课程体系中直接指向岗位能力的重点难点内容，支持混合式教学与学习的数字化资源。职业岗位能力精品课由微教材、视频课和资源</w:t>
      </w:r>
      <w:proofErr w:type="gramStart"/>
      <w:r w:rsidRPr="008F1435">
        <w:rPr>
          <w:rFonts w:ascii="Times New Roman" w:eastAsia="仿宋_GB2312" w:hAnsi="Times New Roman" w:hint="eastAsia"/>
          <w:sz w:val="32"/>
          <w:szCs w:val="32"/>
        </w:rPr>
        <w:t>包配套</w:t>
      </w:r>
      <w:proofErr w:type="gramEnd"/>
      <w:r w:rsidRPr="008F1435">
        <w:rPr>
          <w:rFonts w:ascii="Times New Roman" w:eastAsia="仿宋_GB2312" w:hAnsi="Times New Roman" w:hint="eastAsia"/>
          <w:sz w:val="32"/>
          <w:szCs w:val="32"/>
        </w:rPr>
        <w:t>构成。</w:t>
      </w:r>
    </w:p>
    <w:p w14:paraId="22D5A75C"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w:t>
      </w:r>
      <w:r w:rsidRPr="008F1435">
        <w:rPr>
          <w:rFonts w:ascii="Times New Roman" w:eastAsia="仿宋_GB2312" w:hAnsi="Times New Roman"/>
          <w:sz w:val="32"/>
          <w:szCs w:val="32"/>
        </w:rPr>
        <w:t>1</w:t>
      </w:r>
      <w:r w:rsidRPr="008F1435">
        <w:rPr>
          <w:rFonts w:ascii="Times New Roman" w:eastAsia="仿宋_GB2312" w:hAnsi="Times New Roman" w:hint="eastAsia"/>
          <w:sz w:val="32"/>
          <w:szCs w:val="32"/>
        </w:rPr>
        <w:t>）要求：须提交视频课和资源包，微教材可根据情况自主选择是否建设与提交。</w:t>
      </w:r>
    </w:p>
    <w:p w14:paraId="798229C5"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视频课：是指与互动软件智能链接，符合职业教育特色、满足职业院校学生学习习惯的视频课。在构建方式上，可基于学习情景进行教学设计，把工匠、大师引入课堂，倡导多种角色授课模式，实现深度校企合作。每个视频课时长为</w:t>
      </w:r>
      <w:r w:rsidRPr="008F1435">
        <w:rPr>
          <w:rFonts w:ascii="Times New Roman" w:eastAsia="仿宋_GB2312" w:hAnsi="Times New Roman"/>
          <w:sz w:val="32"/>
          <w:szCs w:val="32"/>
        </w:rPr>
        <w:t>5-25</w:t>
      </w:r>
      <w:r w:rsidRPr="008F1435">
        <w:rPr>
          <w:rFonts w:ascii="Times New Roman" w:eastAsia="仿宋_GB2312" w:hAnsi="Times New Roman" w:hint="eastAsia"/>
          <w:sz w:val="32"/>
          <w:szCs w:val="32"/>
        </w:rPr>
        <w:t>分钟，并提供视频课缩略图（图片比例为</w:t>
      </w:r>
      <w:r w:rsidRPr="008F1435">
        <w:rPr>
          <w:rFonts w:ascii="Times New Roman" w:eastAsia="仿宋_GB2312" w:hAnsi="Times New Roman"/>
          <w:sz w:val="32"/>
          <w:szCs w:val="32"/>
        </w:rPr>
        <w:t>16:9</w:t>
      </w:r>
      <w:r w:rsidRPr="008F1435">
        <w:rPr>
          <w:rFonts w:ascii="Times New Roman" w:eastAsia="仿宋_GB2312" w:hAnsi="Times New Roman" w:hint="eastAsia"/>
          <w:sz w:val="32"/>
          <w:szCs w:val="32"/>
        </w:rPr>
        <w:t>，最小尺寸</w:t>
      </w:r>
      <w:r w:rsidRPr="008F1435">
        <w:rPr>
          <w:rFonts w:ascii="Times New Roman" w:eastAsia="仿宋_GB2312" w:hAnsi="Times New Roman"/>
          <w:sz w:val="32"/>
          <w:szCs w:val="32"/>
        </w:rPr>
        <w:t>220×124</w:t>
      </w:r>
      <w:r w:rsidRPr="008F1435">
        <w:rPr>
          <w:rFonts w:ascii="Times New Roman" w:eastAsia="仿宋_GB2312" w:hAnsi="Times New Roman" w:hint="eastAsia"/>
          <w:sz w:val="32"/>
          <w:szCs w:val="32"/>
        </w:rPr>
        <w:t>，格式为</w:t>
      </w:r>
      <w:r w:rsidRPr="008F1435">
        <w:rPr>
          <w:rFonts w:ascii="Times New Roman" w:eastAsia="仿宋_GB2312" w:hAnsi="Times New Roman"/>
          <w:sz w:val="32"/>
          <w:szCs w:val="32"/>
        </w:rPr>
        <w:t>.jpg</w:t>
      </w:r>
      <w:r w:rsidRPr="008F1435">
        <w:rPr>
          <w:rFonts w:ascii="Times New Roman" w:eastAsia="仿宋_GB2312" w:hAnsi="Times New Roman" w:hint="eastAsia"/>
          <w:sz w:val="32"/>
          <w:szCs w:val="32"/>
        </w:rPr>
        <w:t>）。</w:t>
      </w:r>
    </w:p>
    <w:p w14:paraId="118950FF"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资源包：是指可支持该视频课的颗粒</w:t>
      </w:r>
      <w:proofErr w:type="gramStart"/>
      <w:r w:rsidRPr="008F1435">
        <w:rPr>
          <w:rFonts w:ascii="Times New Roman" w:eastAsia="仿宋_GB2312" w:hAnsi="Times New Roman" w:hint="eastAsia"/>
          <w:sz w:val="32"/>
          <w:szCs w:val="32"/>
        </w:rPr>
        <w:t>化资源</w:t>
      </w:r>
      <w:proofErr w:type="gramEnd"/>
      <w:r w:rsidRPr="008F1435">
        <w:rPr>
          <w:rFonts w:ascii="Times New Roman" w:eastAsia="仿宋_GB2312" w:hAnsi="Times New Roman" w:hint="eastAsia"/>
          <w:sz w:val="32"/>
          <w:szCs w:val="32"/>
        </w:rPr>
        <w:t>总和。资源</w:t>
      </w:r>
      <w:proofErr w:type="gramStart"/>
      <w:r w:rsidRPr="008F1435">
        <w:rPr>
          <w:rFonts w:ascii="Times New Roman" w:eastAsia="仿宋_GB2312" w:hAnsi="Times New Roman" w:hint="eastAsia"/>
          <w:sz w:val="32"/>
          <w:szCs w:val="32"/>
        </w:rPr>
        <w:t>包内容</w:t>
      </w:r>
      <w:proofErr w:type="gramEnd"/>
      <w:r w:rsidRPr="008F1435">
        <w:rPr>
          <w:rFonts w:ascii="Times New Roman" w:eastAsia="仿宋_GB2312" w:hAnsi="Times New Roman" w:hint="eastAsia"/>
          <w:sz w:val="32"/>
          <w:szCs w:val="32"/>
        </w:rPr>
        <w:t>与微教材、视频课有机融合，适应线上或线上线下混合式教学应用。内容包括教学设计说明、多媒体教学课件、在线试题、作业、答疑材料等。</w:t>
      </w:r>
    </w:p>
    <w:p w14:paraId="5BF505CD"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微教材：是指与</w:t>
      </w:r>
      <w:r w:rsidRPr="008F1435">
        <w:rPr>
          <w:rFonts w:ascii="Times New Roman" w:eastAsia="仿宋_GB2312" w:hAnsi="Times New Roman"/>
          <w:sz w:val="32"/>
          <w:szCs w:val="32"/>
        </w:rPr>
        <w:t>“</w:t>
      </w:r>
      <w:r w:rsidRPr="008F1435">
        <w:rPr>
          <w:rFonts w:ascii="Times New Roman" w:eastAsia="仿宋_GB2312" w:hAnsi="Times New Roman" w:hint="eastAsia"/>
          <w:sz w:val="32"/>
          <w:szCs w:val="32"/>
        </w:rPr>
        <w:t>教学点</w:t>
      </w:r>
      <w:r w:rsidRPr="008F1435">
        <w:rPr>
          <w:rFonts w:ascii="Times New Roman" w:eastAsia="仿宋_GB2312" w:hAnsi="Times New Roman"/>
          <w:sz w:val="32"/>
          <w:szCs w:val="32"/>
        </w:rPr>
        <w:t>”</w:t>
      </w:r>
      <w:r w:rsidRPr="008F1435">
        <w:rPr>
          <w:rFonts w:ascii="Times New Roman" w:eastAsia="仿宋_GB2312" w:hAnsi="Times New Roman" w:hint="eastAsia"/>
          <w:sz w:val="32"/>
          <w:szCs w:val="32"/>
        </w:rPr>
        <w:t>相对应、融合信息技术，通过扫描纸质教材</w:t>
      </w:r>
      <w:proofErr w:type="gramStart"/>
      <w:r w:rsidRPr="008F1435">
        <w:rPr>
          <w:rFonts w:ascii="Times New Roman" w:eastAsia="仿宋_GB2312" w:hAnsi="Times New Roman" w:hint="eastAsia"/>
          <w:sz w:val="32"/>
          <w:szCs w:val="32"/>
        </w:rPr>
        <w:t>二维码链接</w:t>
      </w:r>
      <w:proofErr w:type="gramEnd"/>
      <w:r w:rsidRPr="008F1435">
        <w:rPr>
          <w:rFonts w:ascii="Times New Roman" w:eastAsia="仿宋_GB2312" w:hAnsi="Times New Roman" w:hint="eastAsia"/>
          <w:sz w:val="32"/>
          <w:szCs w:val="32"/>
        </w:rPr>
        <w:t>相关资源，有效支持</w:t>
      </w:r>
      <w:r w:rsidRPr="008F1435">
        <w:rPr>
          <w:rFonts w:ascii="Times New Roman" w:eastAsia="仿宋_GB2312" w:hAnsi="Times New Roman"/>
          <w:sz w:val="32"/>
          <w:szCs w:val="32"/>
        </w:rPr>
        <w:t>VR</w:t>
      </w:r>
      <w:r w:rsidRPr="008F1435">
        <w:rPr>
          <w:rFonts w:ascii="Times New Roman" w:eastAsia="仿宋_GB2312" w:hAnsi="Times New Roman" w:hint="eastAsia"/>
          <w:sz w:val="32"/>
          <w:szCs w:val="32"/>
        </w:rPr>
        <w:t>、</w:t>
      </w:r>
      <w:r w:rsidRPr="008F1435">
        <w:rPr>
          <w:rFonts w:ascii="Times New Roman" w:eastAsia="仿宋_GB2312" w:hAnsi="Times New Roman"/>
          <w:sz w:val="32"/>
          <w:szCs w:val="32"/>
        </w:rPr>
        <w:t>AR</w:t>
      </w:r>
      <w:r w:rsidRPr="008F1435">
        <w:rPr>
          <w:rFonts w:ascii="Times New Roman" w:eastAsia="仿宋_GB2312" w:hAnsi="Times New Roman" w:hint="eastAsia"/>
          <w:sz w:val="32"/>
          <w:szCs w:val="32"/>
        </w:rPr>
        <w:t>等新技术应用的新形态教材。微教材具有相对稳定、独立、完整</w:t>
      </w:r>
      <w:r w:rsidRPr="008F1435">
        <w:rPr>
          <w:rFonts w:ascii="Times New Roman" w:eastAsia="仿宋_GB2312" w:hAnsi="Times New Roman" w:hint="eastAsia"/>
          <w:sz w:val="32"/>
          <w:szCs w:val="32"/>
        </w:rPr>
        <w:lastRenderedPageBreak/>
        <w:t>的职业岗位能力教学特征，可满足教学需求。通过对体系化职业岗位能力</w:t>
      </w:r>
      <w:r w:rsidRPr="008F1435">
        <w:rPr>
          <w:rFonts w:ascii="Times New Roman" w:eastAsia="仿宋_GB2312" w:hAnsi="Times New Roman"/>
          <w:sz w:val="32"/>
          <w:szCs w:val="32"/>
        </w:rPr>
        <w:t>“</w:t>
      </w:r>
      <w:r w:rsidRPr="008F1435">
        <w:rPr>
          <w:rFonts w:ascii="Times New Roman" w:eastAsia="仿宋_GB2312" w:hAnsi="Times New Roman" w:hint="eastAsia"/>
          <w:sz w:val="32"/>
          <w:szCs w:val="32"/>
        </w:rPr>
        <w:t>微教材</w:t>
      </w:r>
      <w:r w:rsidRPr="008F1435">
        <w:rPr>
          <w:rFonts w:ascii="Times New Roman" w:eastAsia="仿宋_GB2312" w:hAnsi="Times New Roman"/>
          <w:sz w:val="32"/>
          <w:szCs w:val="32"/>
        </w:rPr>
        <w:t>”</w:t>
      </w:r>
      <w:r w:rsidRPr="008F1435">
        <w:rPr>
          <w:rFonts w:ascii="Times New Roman" w:eastAsia="仿宋_GB2312" w:hAnsi="Times New Roman" w:hint="eastAsia"/>
          <w:sz w:val="32"/>
          <w:szCs w:val="32"/>
        </w:rPr>
        <w:t>的组合，可以形成符合职业教育教学需求、促进职业教育教学改革的新形态、立体化教材。</w:t>
      </w:r>
    </w:p>
    <w:p w14:paraId="61EC6808" w14:textId="77777777" w:rsidR="00D8012C" w:rsidRPr="008F1435" w:rsidRDefault="00D8012C" w:rsidP="008F1435">
      <w:pPr>
        <w:spacing w:line="560" w:lineRule="exact"/>
        <w:ind w:firstLineChars="200" w:firstLine="640"/>
        <w:rPr>
          <w:rFonts w:ascii="Times New Roman" w:eastAsia="仿宋_GB2312" w:hAnsi="Times New Roman"/>
          <w:sz w:val="32"/>
          <w:szCs w:val="32"/>
        </w:rPr>
      </w:pPr>
      <w:r w:rsidRPr="008F1435">
        <w:rPr>
          <w:rFonts w:ascii="Times New Roman" w:eastAsia="仿宋_GB2312" w:hAnsi="Times New Roman" w:hint="eastAsia"/>
          <w:sz w:val="32"/>
          <w:szCs w:val="32"/>
        </w:rPr>
        <w:t>（</w:t>
      </w:r>
      <w:r w:rsidRPr="008F1435">
        <w:rPr>
          <w:rFonts w:ascii="Times New Roman" w:eastAsia="仿宋_GB2312" w:hAnsi="Times New Roman"/>
          <w:sz w:val="32"/>
          <w:szCs w:val="32"/>
        </w:rPr>
        <w:t>2</w:t>
      </w:r>
      <w:r w:rsidRPr="008F1435">
        <w:rPr>
          <w:rFonts w:ascii="Times New Roman" w:eastAsia="仿宋_GB2312" w:hAnsi="Times New Roman" w:hint="eastAsia"/>
          <w:sz w:val="32"/>
          <w:szCs w:val="32"/>
        </w:rPr>
        <w:t>）报送形式：视频课以</w:t>
      </w:r>
      <w:r w:rsidRPr="008F1435">
        <w:rPr>
          <w:rFonts w:ascii="Times New Roman" w:eastAsia="仿宋_GB2312" w:hAnsi="Times New Roman"/>
          <w:sz w:val="32"/>
          <w:szCs w:val="32"/>
        </w:rPr>
        <w:t>mp4</w:t>
      </w:r>
      <w:r w:rsidRPr="008F1435">
        <w:rPr>
          <w:rFonts w:ascii="Times New Roman" w:eastAsia="仿宋_GB2312" w:hAnsi="Times New Roman" w:hint="eastAsia"/>
          <w:sz w:val="32"/>
          <w:szCs w:val="32"/>
        </w:rPr>
        <w:t>格式上传，大小不超过</w:t>
      </w:r>
      <w:r w:rsidRPr="008F1435">
        <w:rPr>
          <w:rFonts w:ascii="Times New Roman" w:eastAsia="仿宋_GB2312" w:hAnsi="Times New Roman"/>
          <w:sz w:val="32"/>
          <w:szCs w:val="32"/>
        </w:rPr>
        <w:t>800MB;</w:t>
      </w:r>
      <w:proofErr w:type="gramStart"/>
      <w:r w:rsidRPr="008F1435">
        <w:rPr>
          <w:rFonts w:ascii="Times New Roman" w:eastAsia="仿宋_GB2312" w:hAnsi="Times New Roman" w:hint="eastAsia"/>
          <w:sz w:val="32"/>
          <w:szCs w:val="32"/>
        </w:rPr>
        <w:t>资源包经命名</w:t>
      </w:r>
      <w:proofErr w:type="gramEnd"/>
      <w:r w:rsidRPr="008F1435">
        <w:rPr>
          <w:rFonts w:ascii="Times New Roman" w:eastAsia="仿宋_GB2312" w:hAnsi="Times New Roman" w:hint="eastAsia"/>
          <w:sz w:val="32"/>
          <w:szCs w:val="32"/>
        </w:rPr>
        <w:t>后</w:t>
      </w:r>
      <w:proofErr w:type="gramStart"/>
      <w:r w:rsidRPr="008F1435">
        <w:rPr>
          <w:rFonts w:ascii="Times New Roman" w:eastAsia="仿宋_GB2312" w:hAnsi="Times New Roman" w:hint="eastAsia"/>
          <w:sz w:val="32"/>
          <w:szCs w:val="32"/>
        </w:rPr>
        <w:t>逐个</w:t>
      </w:r>
      <w:proofErr w:type="gramEnd"/>
      <w:r w:rsidRPr="008F1435">
        <w:rPr>
          <w:rFonts w:ascii="Times New Roman" w:eastAsia="仿宋_GB2312" w:hAnsi="Times New Roman" w:hint="eastAsia"/>
          <w:sz w:val="32"/>
          <w:szCs w:val="32"/>
        </w:rPr>
        <w:t>上传，总大小不超过</w:t>
      </w:r>
      <w:r w:rsidRPr="008F1435">
        <w:rPr>
          <w:rFonts w:ascii="Times New Roman" w:eastAsia="仿宋_GB2312" w:hAnsi="Times New Roman"/>
          <w:sz w:val="32"/>
          <w:szCs w:val="32"/>
        </w:rPr>
        <w:t>800MB;</w:t>
      </w:r>
      <w:r w:rsidRPr="008F1435">
        <w:rPr>
          <w:rFonts w:ascii="Times New Roman" w:eastAsia="仿宋_GB2312" w:hAnsi="Times New Roman" w:hint="eastAsia"/>
          <w:sz w:val="32"/>
          <w:szCs w:val="32"/>
        </w:rPr>
        <w:t>微教材以</w:t>
      </w:r>
      <w:r w:rsidRPr="008F1435">
        <w:rPr>
          <w:rFonts w:ascii="Times New Roman" w:eastAsia="仿宋_GB2312" w:hAnsi="Times New Roman"/>
          <w:sz w:val="32"/>
          <w:szCs w:val="32"/>
        </w:rPr>
        <w:t>word</w:t>
      </w:r>
      <w:r w:rsidRPr="008F1435">
        <w:rPr>
          <w:rFonts w:ascii="Times New Roman" w:eastAsia="仿宋_GB2312" w:hAnsi="Times New Roman" w:hint="eastAsia"/>
          <w:sz w:val="32"/>
          <w:szCs w:val="32"/>
        </w:rPr>
        <w:t>格式上传。</w:t>
      </w:r>
    </w:p>
    <w:p w14:paraId="455FDD96" w14:textId="77777777" w:rsidR="00D8012C" w:rsidRPr="008F1435" w:rsidRDefault="00D8012C" w:rsidP="008F1435">
      <w:pPr>
        <w:rPr>
          <w:rFonts w:ascii="Times New Roman" w:hAnsi="Times New Roman"/>
        </w:rPr>
      </w:pPr>
    </w:p>
    <w:p w14:paraId="09C4A5CD" w14:textId="77777777" w:rsidR="00D8012C" w:rsidRPr="00213CE3" w:rsidRDefault="00D8012C" w:rsidP="008F1435">
      <w:pPr>
        <w:rPr>
          <w:rFonts w:ascii="Times New Roman" w:hAnsi="Times New Roman"/>
        </w:rPr>
      </w:pPr>
    </w:p>
    <w:p w14:paraId="581968F0" w14:textId="77777777" w:rsidR="00D8012C" w:rsidRPr="008F1435" w:rsidRDefault="00D8012C" w:rsidP="008F1435"/>
    <w:p w14:paraId="61DB9341" w14:textId="77777777" w:rsidR="00D8012C" w:rsidRPr="00213CE3" w:rsidRDefault="00D8012C"/>
    <w:p w14:paraId="3E5EFDF3" w14:textId="77777777" w:rsidR="00EB235D" w:rsidRDefault="00EB235D"/>
    <w:sectPr w:rsidR="00EB235D" w:rsidSect="006E787F">
      <w:footerReference w:type="even" r:id="rId6"/>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47A2DC" w14:textId="77777777" w:rsidR="00937671" w:rsidRDefault="00937671" w:rsidP="006E787F">
      <w:r>
        <w:separator/>
      </w:r>
    </w:p>
  </w:endnote>
  <w:endnote w:type="continuationSeparator" w:id="0">
    <w:p w14:paraId="14ECBDB1" w14:textId="77777777" w:rsidR="00937671" w:rsidRDefault="00937671" w:rsidP="006E78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8873320"/>
      <w:docPartObj>
        <w:docPartGallery w:val="Page Numbers (Bottom of Page)"/>
        <w:docPartUnique/>
      </w:docPartObj>
    </w:sdtPr>
    <w:sdtEndPr>
      <w:rPr>
        <w:rFonts w:ascii="宋体" w:eastAsia="宋体" w:hAnsi="宋体"/>
        <w:sz w:val="28"/>
        <w:szCs w:val="28"/>
      </w:rPr>
    </w:sdtEndPr>
    <w:sdtContent>
      <w:p w14:paraId="61FD71B3" w14:textId="374B0E2B" w:rsidR="006E787F" w:rsidRPr="006E787F" w:rsidRDefault="006E787F">
        <w:pPr>
          <w:pStyle w:val="a5"/>
          <w:rPr>
            <w:rFonts w:ascii="宋体" w:eastAsia="宋体" w:hAnsi="宋体"/>
            <w:sz w:val="28"/>
            <w:szCs w:val="28"/>
          </w:rPr>
        </w:pPr>
        <w:r w:rsidRPr="006E787F">
          <w:rPr>
            <w:rFonts w:ascii="宋体" w:eastAsia="宋体" w:hAnsi="宋体"/>
            <w:sz w:val="28"/>
            <w:szCs w:val="28"/>
          </w:rPr>
          <w:fldChar w:fldCharType="begin"/>
        </w:r>
        <w:r w:rsidRPr="006E787F">
          <w:rPr>
            <w:rFonts w:ascii="宋体" w:eastAsia="宋体" w:hAnsi="宋体"/>
            <w:sz w:val="28"/>
            <w:szCs w:val="28"/>
          </w:rPr>
          <w:instrText>PAGE   \* MERGEFORMAT</w:instrText>
        </w:r>
        <w:r w:rsidRPr="006E787F">
          <w:rPr>
            <w:rFonts w:ascii="宋体" w:eastAsia="宋体" w:hAnsi="宋体"/>
            <w:sz w:val="28"/>
            <w:szCs w:val="28"/>
          </w:rPr>
          <w:fldChar w:fldCharType="separate"/>
        </w:r>
        <w:r w:rsidRPr="006E787F">
          <w:rPr>
            <w:rFonts w:ascii="宋体" w:eastAsia="宋体" w:hAnsi="宋体"/>
            <w:sz w:val="28"/>
            <w:szCs w:val="28"/>
            <w:lang w:val="zh-CN"/>
          </w:rPr>
          <w:t>2</w:t>
        </w:r>
        <w:r w:rsidRPr="006E787F">
          <w:rPr>
            <w:rFonts w:ascii="宋体" w:eastAsia="宋体" w:hAnsi="宋体"/>
            <w:sz w:val="28"/>
            <w:szCs w:val="28"/>
          </w:rPr>
          <w:fldChar w:fldCharType="end"/>
        </w:r>
      </w:p>
    </w:sdtContent>
  </w:sdt>
  <w:p w14:paraId="049F9F92" w14:textId="77777777" w:rsidR="006E787F" w:rsidRDefault="006E787F">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5432999"/>
      <w:docPartObj>
        <w:docPartGallery w:val="Page Numbers (Bottom of Page)"/>
        <w:docPartUnique/>
      </w:docPartObj>
    </w:sdtPr>
    <w:sdtEndPr>
      <w:rPr>
        <w:rFonts w:ascii="宋体" w:eastAsia="宋体" w:hAnsi="宋体"/>
        <w:sz w:val="28"/>
        <w:szCs w:val="28"/>
      </w:rPr>
    </w:sdtEndPr>
    <w:sdtContent>
      <w:p w14:paraId="70E063E3" w14:textId="1C5C9DC4" w:rsidR="006E787F" w:rsidRPr="006E787F" w:rsidRDefault="006E787F">
        <w:pPr>
          <w:pStyle w:val="a5"/>
          <w:jc w:val="right"/>
          <w:rPr>
            <w:rFonts w:ascii="宋体" w:eastAsia="宋体" w:hAnsi="宋体"/>
            <w:sz w:val="28"/>
            <w:szCs w:val="28"/>
          </w:rPr>
        </w:pPr>
        <w:r w:rsidRPr="006E787F">
          <w:rPr>
            <w:rFonts w:ascii="宋体" w:eastAsia="宋体" w:hAnsi="宋体"/>
            <w:sz w:val="28"/>
            <w:szCs w:val="28"/>
          </w:rPr>
          <w:fldChar w:fldCharType="begin"/>
        </w:r>
        <w:r w:rsidRPr="006E787F">
          <w:rPr>
            <w:rFonts w:ascii="宋体" w:eastAsia="宋体" w:hAnsi="宋体"/>
            <w:sz w:val="28"/>
            <w:szCs w:val="28"/>
          </w:rPr>
          <w:instrText>PAGE   \* MERGEFORMAT</w:instrText>
        </w:r>
        <w:r w:rsidRPr="006E787F">
          <w:rPr>
            <w:rFonts w:ascii="宋体" w:eastAsia="宋体" w:hAnsi="宋体"/>
            <w:sz w:val="28"/>
            <w:szCs w:val="28"/>
          </w:rPr>
          <w:fldChar w:fldCharType="separate"/>
        </w:r>
        <w:r w:rsidRPr="006E787F">
          <w:rPr>
            <w:rFonts w:ascii="宋体" w:eastAsia="宋体" w:hAnsi="宋体"/>
            <w:sz w:val="28"/>
            <w:szCs w:val="28"/>
            <w:lang w:val="zh-CN"/>
          </w:rPr>
          <w:t>2</w:t>
        </w:r>
        <w:r w:rsidRPr="006E787F">
          <w:rPr>
            <w:rFonts w:ascii="宋体" w:eastAsia="宋体" w:hAnsi="宋体"/>
            <w:sz w:val="28"/>
            <w:szCs w:val="28"/>
          </w:rPr>
          <w:fldChar w:fldCharType="end"/>
        </w:r>
      </w:p>
    </w:sdtContent>
  </w:sdt>
  <w:p w14:paraId="3484676F" w14:textId="77777777" w:rsidR="006E787F" w:rsidRDefault="006E787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3DC4F3" w14:textId="77777777" w:rsidR="00937671" w:rsidRDefault="00937671" w:rsidP="006E787F">
      <w:r>
        <w:separator/>
      </w:r>
    </w:p>
  </w:footnote>
  <w:footnote w:type="continuationSeparator" w:id="0">
    <w:p w14:paraId="25DE26A6" w14:textId="77777777" w:rsidR="00937671" w:rsidRDefault="00937671" w:rsidP="006E78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8B7"/>
    <w:rsid w:val="00334674"/>
    <w:rsid w:val="004028B7"/>
    <w:rsid w:val="004D2AA7"/>
    <w:rsid w:val="006E787F"/>
    <w:rsid w:val="00937671"/>
    <w:rsid w:val="00C710CB"/>
    <w:rsid w:val="00CF5AB8"/>
    <w:rsid w:val="00D8012C"/>
    <w:rsid w:val="00EB23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D1D2C"/>
  <w15:chartTrackingRefBased/>
  <w15:docId w15:val="{4A29887C-AA3D-48AF-ACE7-AD722BB7E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E787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E787F"/>
    <w:rPr>
      <w:sz w:val="18"/>
      <w:szCs w:val="18"/>
    </w:rPr>
  </w:style>
  <w:style w:type="paragraph" w:styleId="a5">
    <w:name w:val="footer"/>
    <w:basedOn w:val="a"/>
    <w:link w:val="a6"/>
    <w:uiPriority w:val="99"/>
    <w:unhideWhenUsed/>
    <w:rsid w:val="006E787F"/>
    <w:pPr>
      <w:tabs>
        <w:tab w:val="center" w:pos="4153"/>
        <w:tab w:val="right" w:pos="8306"/>
      </w:tabs>
      <w:snapToGrid w:val="0"/>
      <w:jc w:val="left"/>
    </w:pPr>
    <w:rPr>
      <w:sz w:val="18"/>
      <w:szCs w:val="18"/>
    </w:rPr>
  </w:style>
  <w:style w:type="character" w:customStyle="1" w:styleId="a6">
    <w:name w:val="页脚 字符"/>
    <w:basedOn w:val="a0"/>
    <w:link w:val="a5"/>
    <w:uiPriority w:val="99"/>
    <w:rsid w:val="006E787F"/>
    <w:rPr>
      <w:sz w:val="18"/>
      <w:szCs w:val="18"/>
    </w:rPr>
  </w:style>
  <w:style w:type="paragraph" w:styleId="a7">
    <w:name w:val="Balloon Text"/>
    <w:basedOn w:val="a"/>
    <w:link w:val="a8"/>
    <w:uiPriority w:val="99"/>
    <w:semiHidden/>
    <w:unhideWhenUsed/>
    <w:rsid w:val="00334674"/>
    <w:rPr>
      <w:sz w:val="18"/>
      <w:szCs w:val="18"/>
    </w:rPr>
  </w:style>
  <w:style w:type="character" w:customStyle="1" w:styleId="a8">
    <w:name w:val="批注框文本 字符"/>
    <w:basedOn w:val="a0"/>
    <w:link w:val="a7"/>
    <w:uiPriority w:val="99"/>
    <w:semiHidden/>
    <w:rsid w:val="0033467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8</Pages>
  <Words>489</Words>
  <Characters>2792</Characters>
  <Application>Microsoft Office Word</Application>
  <DocSecurity>0</DocSecurity>
  <Lines>23</Lines>
  <Paragraphs>6</Paragraphs>
  <ScaleCrop>false</ScaleCrop>
  <Company/>
  <LinksUpToDate>false</LinksUpToDate>
  <CharactersWithSpaces>3275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崔璨</dc:creator>
  <cp:keywords/>
  <dc:description/>
  <cp:lastModifiedBy>崔璨</cp:lastModifiedBy>
  <cp:revision>7</cp:revision>
  <cp:lastPrinted>2021-04-25T09:04:00Z</cp:lastPrinted>
  <dcterms:created xsi:type="dcterms:W3CDTF">2021-04-21T09:10:00Z</dcterms:created>
  <dcterms:modified xsi:type="dcterms:W3CDTF">2021-04-25T09:06:00Z</dcterms:modified>
</cp:coreProperties>
</file>